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594CE" w14:textId="77777777" w:rsidR="00C60DAF" w:rsidRDefault="00C60DAF">
      <w:pPr>
        <w:ind w:firstLine="420"/>
        <w:rPr>
          <w:rFonts w:eastAsiaTheme="minorEastAsia"/>
          <w:shd w:val="clear" w:color="auto" w:fill="FFFFFF" w:themeFill="background1"/>
        </w:rPr>
      </w:pPr>
    </w:p>
    <w:p w14:paraId="01CA659A" w14:textId="77777777" w:rsidR="00C60DAF" w:rsidRDefault="00C60DAF">
      <w:pPr>
        <w:rPr>
          <w:rFonts w:eastAsiaTheme="minorEastAsia"/>
          <w:shd w:val="clear" w:color="auto" w:fill="FFFFFF" w:themeFill="background1"/>
        </w:rPr>
      </w:pPr>
    </w:p>
    <w:p w14:paraId="4CA8725A" w14:textId="77777777" w:rsidR="00C60DAF" w:rsidRDefault="00000000">
      <w:pPr>
        <w:rPr>
          <w:rFonts w:eastAsiaTheme="minorEastAsia"/>
          <w:shd w:val="clear" w:color="auto" w:fill="FFFFFF" w:themeFill="background1"/>
        </w:rPr>
      </w:pPr>
      <w:r>
        <w:rPr>
          <w:rFonts w:eastAsiaTheme="minorEastAsia" w:hint="eastAsia"/>
          <w:shd w:val="clear" w:color="auto" w:fill="FFFFFF" w:themeFill="background1"/>
        </w:rPr>
        <w:t xml:space="preserve"> </w:t>
      </w:r>
    </w:p>
    <w:p w14:paraId="7537C362" w14:textId="77777777" w:rsidR="00C60DAF" w:rsidRDefault="00C60DAF">
      <w:pPr>
        <w:pStyle w:val="ab"/>
      </w:pPr>
    </w:p>
    <w:p w14:paraId="774F6B87" w14:textId="77777777" w:rsidR="00C60DAF" w:rsidRDefault="00C60DAF">
      <w:pPr>
        <w:rPr>
          <w:rFonts w:eastAsiaTheme="minorEastAsia"/>
          <w:shd w:val="clear" w:color="auto" w:fill="FFFFFF" w:themeFill="background1"/>
        </w:rPr>
      </w:pPr>
    </w:p>
    <w:p w14:paraId="3CDD0DA8" w14:textId="77777777" w:rsidR="00C60DAF" w:rsidRDefault="00C60DAF">
      <w:pPr>
        <w:pStyle w:val="ab"/>
        <w:rPr>
          <w:rFonts w:eastAsiaTheme="minorEastAsia"/>
          <w:shd w:val="clear" w:color="auto" w:fill="FFFFFF" w:themeFill="background1"/>
        </w:rPr>
      </w:pPr>
    </w:p>
    <w:p w14:paraId="0761CA5D" w14:textId="77777777" w:rsidR="00C60DAF" w:rsidRDefault="00C60DAF">
      <w:pPr>
        <w:pStyle w:val="ab"/>
        <w:rPr>
          <w:rFonts w:eastAsiaTheme="minorEastAsia"/>
          <w:shd w:val="clear" w:color="auto" w:fill="FFFFFF" w:themeFill="background1"/>
        </w:rPr>
      </w:pPr>
    </w:p>
    <w:p w14:paraId="4D9D0D94" w14:textId="77777777" w:rsidR="00C60DAF" w:rsidRDefault="00C60DAF">
      <w:pPr>
        <w:rPr>
          <w:rFonts w:eastAsiaTheme="minorEastAsia"/>
          <w:shd w:val="clear" w:color="auto" w:fill="FFFFFF" w:themeFill="background1"/>
        </w:rPr>
      </w:pPr>
    </w:p>
    <w:p w14:paraId="1D1EBEA9" w14:textId="77777777" w:rsidR="00C60DAF" w:rsidRDefault="00C60DAF">
      <w:pPr>
        <w:rPr>
          <w:rFonts w:eastAsiaTheme="minorEastAsia"/>
          <w:shd w:val="clear" w:color="auto" w:fill="FFFFFF" w:themeFill="background1"/>
        </w:rPr>
      </w:pPr>
    </w:p>
    <w:p w14:paraId="3F850F58" w14:textId="77777777" w:rsidR="00C60DAF" w:rsidRDefault="00C60DAF">
      <w:pPr>
        <w:rPr>
          <w:rFonts w:eastAsiaTheme="minorEastAsia"/>
          <w:shd w:val="clear" w:color="auto" w:fill="FFFFFF" w:themeFill="background1"/>
        </w:rPr>
      </w:pPr>
    </w:p>
    <w:p w14:paraId="6EAA746A" w14:textId="77777777" w:rsidR="00C60DAF" w:rsidRDefault="00000000">
      <w:pPr>
        <w:spacing w:line="360" w:lineRule="auto"/>
        <w:ind w:rightChars="-162" w:right="-340"/>
        <w:jc w:val="center"/>
        <w:rPr>
          <w:rFonts w:eastAsiaTheme="minorEastAsia"/>
          <w:b/>
          <w:bCs/>
          <w:sz w:val="44"/>
          <w:szCs w:val="44"/>
          <w:shd w:val="clear" w:color="auto" w:fill="FFFFFF" w:themeFill="background1"/>
        </w:rPr>
      </w:pPr>
      <w:r>
        <w:rPr>
          <w:rFonts w:eastAsiaTheme="minorEastAsia" w:hint="eastAsia"/>
          <w:b/>
          <w:bCs/>
          <w:sz w:val="44"/>
          <w:szCs w:val="44"/>
          <w:shd w:val="clear" w:color="auto" w:fill="FFFFFF" w:themeFill="background1"/>
        </w:rPr>
        <w:t>丘陵山区现代农机装备</w:t>
      </w:r>
      <w:r>
        <w:rPr>
          <w:rFonts w:eastAsiaTheme="minorEastAsia"/>
          <w:b/>
          <w:bCs/>
          <w:sz w:val="44"/>
          <w:szCs w:val="44"/>
          <w:shd w:val="clear" w:color="auto" w:fill="FFFFFF" w:themeFill="background1"/>
        </w:rPr>
        <w:t>产业园一期项目</w:t>
      </w:r>
    </w:p>
    <w:p w14:paraId="1C40F15C" w14:textId="77777777" w:rsidR="00C60DAF" w:rsidRDefault="00000000">
      <w:pPr>
        <w:spacing w:line="360" w:lineRule="auto"/>
        <w:ind w:rightChars="-162" w:right="-340"/>
        <w:jc w:val="center"/>
        <w:rPr>
          <w:rFonts w:eastAsiaTheme="minorEastAsia"/>
          <w:b/>
          <w:bCs/>
          <w:sz w:val="44"/>
          <w:szCs w:val="44"/>
          <w:shd w:val="clear" w:color="auto" w:fill="FFFFFF" w:themeFill="background1"/>
        </w:rPr>
      </w:pPr>
      <w:r>
        <w:rPr>
          <w:rFonts w:eastAsiaTheme="minorEastAsia" w:hint="eastAsia"/>
          <w:b/>
          <w:bCs/>
          <w:sz w:val="44"/>
          <w:szCs w:val="44"/>
          <w:shd w:val="clear" w:color="auto" w:fill="FFFFFF" w:themeFill="background1"/>
        </w:rPr>
        <w:t>消防维保单位选聘</w:t>
      </w:r>
    </w:p>
    <w:p w14:paraId="02780ACD" w14:textId="77777777" w:rsidR="00C60DAF" w:rsidRDefault="00C60DAF">
      <w:pPr>
        <w:ind w:rightChars="-162" w:right="-340"/>
        <w:jc w:val="center"/>
        <w:rPr>
          <w:rFonts w:eastAsiaTheme="minorEastAsia"/>
          <w:sz w:val="44"/>
          <w:szCs w:val="44"/>
          <w:shd w:val="clear" w:color="auto" w:fill="FFFFFF" w:themeFill="background1"/>
        </w:rPr>
      </w:pPr>
    </w:p>
    <w:p w14:paraId="52430CAC" w14:textId="77777777" w:rsidR="00C60DAF" w:rsidRDefault="00C60DAF">
      <w:pPr>
        <w:pStyle w:val="ab"/>
        <w:rPr>
          <w:rFonts w:eastAsiaTheme="minorEastAsia"/>
        </w:rPr>
      </w:pPr>
    </w:p>
    <w:p w14:paraId="714A1726" w14:textId="77777777" w:rsidR="00C60DAF" w:rsidRDefault="00000000">
      <w:pPr>
        <w:ind w:rightChars="-162" w:right="-340"/>
        <w:jc w:val="center"/>
        <w:rPr>
          <w:rFonts w:eastAsiaTheme="minorEastAsia"/>
          <w:b/>
          <w:bCs/>
          <w:sz w:val="32"/>
          <w:szCs w:val="32"/>
          <w:highlight w:val="yellow"/>
          <w:shd w:val="clear" w:color="auto" w:fill="FFFFFF" w:themeFill="background1"/>
        </w:rPr>
      </w:pPr>
      <w:r>
        <w:rPr>
          <w:rFonts w:eastAsiaTheme="minorEastAsia"/>
          <w:b/>
          <w:bCs/>
          <w:sz w:val="32"/>
          <w:szCs w:val="32"/>
          <w:shd w:val="clear" w:color="auto" w:fill="FFFFFF" w:themeFill="background1"/>
        </w:rPr>
        <w:t>（询价编号：</w:t>
      </w:r>
      <w:r>
        <w:rPr>
          <w:rFonts w:eastAsiaTheme="minorEastAsia" w:hint="eastAsia"/>
          <w:b/>
          <w:bCs/>
          <w:sz w:val="32"/>
          <w:szCs w:val="32"/>
          <w:shd w:val="clear" w:color="auto" w:fill="FFFFFF" w:themeFill="background1"/>
        </w:rPr>
        <w:t>DZZX</w:t>
      </w:r>
      <w:r>
        <w:rPr>
          <w:rFonts w:eastAsiaTheme="minorEastAsia"/>
          <w:b/>
          <w:bCs/>
          <w:sz w:val="32"/>
          <w:szCs w:val="32"/>
          <w:shd w:val="clear" w:color="auto" w:fill="FFFFFF" w:themeFill="background1"/>
        </w:rPr>
        <w:t>-202</w:t>
      </w:r>
      <w:r>
        <w:rPr>
          <w:rFonts w:eastAsiaTheme="minorEastAsia" w:hint="eastAsia"/>
          <w:b/>
          <w:bCs/>
          <w:sz w:val="32"/>
          <w:szCs w:val="32"/>
          <w:shd w:val="clear" w:color="auto" w:fill="FFFFFF" w:themeFill="background1"/>
        </w:rPr>
        <w:t>6</w:t>
      </w:r>
      <w:r>
        <w:rPr>
          <w:rFonts w:eastAsiaTheme="minorEastAsia"/>
          <w:b/>
          <w:bCs/>
          <w:sz w:val="32"/>
          <w:szCs w:val="32"/>
          <w:shd w:val="clear" w:color="auto" w:fill="FFFFFF" w:themeFill="background1"/>
        </w:rPr>
        <w:t>-</w:t>
      </w:r>
      <w:r>
        <w:rPr>
          <w:rFonts w:eastAsiaTheme="minorEastAsia" w:hint="eastAsia"/>
          <w:b/>
          <w:bCs/>
          <w:sz w:val="32"/>
          <w:szCs w:val="32"/>
          <w:shd w:val="clear" w:color="auto" w:fill="FFFFFF" w:themeFill="background1"/>
        </w:rPr>
        <w:t>XFWB</w:t>
      </w:r>
      <w:r>
        <w:rPr>
          <w:rFonts w:eastAsiaTheme="minorEastAsia"/>
          <w:b/>
          <w:bCs/>
          <w:sz w:val="32"/>
          <w:szCs w:val="32"/>
          <w:shd w:val="clear" w:color="auto" w:fill="FFFFFF" w:themeFill="background1"/>
        </w:rPr>
        <w:t>-00</w:t>
      </w:r>
      <w:r>
        <w:rPr>
          <w:rFonts w:eastAsiaTheme="minorEastAsia" w:hint="eastAsia"/>
          <w:b/>
          <w:bCs/>
          <w:sz w:val="32"/>
          <w:szCs w:val="32"/>
          <w:shd w:val="clear" w:color="auto" w:fill="FFFFFF" w:themeFill="background1"/>
        </w:rPr>
        <w:t>1</w:t>
      </w:r>
      <w:r>
        <w:rPr>
          <w:rFonts w:eastAsiaTheme="minorEastAsia"/>
          <w:b/>
          <w:bCs/>
          <w:sz w:val="32"/>
          <w:szCs w:val="32"/>
          <w:shd w:val="clear" w:color="auto" w:fill="FFFFFF" w:themeFill="background1"/>
        </w:rPr>
        <w:t>）</w:t>
      </w:r>
    </w:p>
    <w:p w14:paraId="4266F687" w14:textId="77777777" w:rsidR="00C60DAF" w:rsidRDefault="00C60DAF">
      <w:pPr>
        <w:rPr>
          <w:rFonts w:eastAsiaTheme="minorEastAsia"/>
          <w:shd w:val="clear" w:color="auto" w:fill="FFFFFF" w:themeFill="background1"/>
        </w:rPr>
      </w:pPr>
    </w:p>
    <w:p w14:paraId="030C7E46" w14:textId="77777777" w:rsidR="00C60DAF" w:rsidRDefault="00C60DAF">
      <w:pPr>
        <w:rPr>
          <w:rFonts w:eastAsiaTheme="minorEastAsia"/>
          <w:shd w:val="clear" w:color="auto" w:fill="FFFFFF" w:themeFill="background1"/>
        </w:rPr>
      </w:pPr>
    </w:p>
    <w:p w14:paraId="1155061E" w14:textId="77777777" w:rsidR="00C60DAF" w:rsidRDefault="00C60DAF">
      <w:pPr>
        <w:rPr>
          <w:rFonts w:eastAsiaTheme="minorEastAsia"/>
          <w:shd w:val="clear" w:color="auto" w:fill="FFFFFF" w:themeFill="background1"/>
        </w:rPr>
      </w:pPr>
    </w:p>
    <w:p w14:paraId="05D879B5" w14:textId="77777777" w:rsidR="00C60DAF" w:rsidRDefault="00C60DAF">
      <w:pPr>
        <w:rPr>
          <w:rFonts w:eastAsiaTheme="minorEastAsia"/>
          <w:shd w:val="clear" w:color="auto" w:fill="FFFFFF" w:themeFill="background1"/>
        </w:rPr>
      </w:pPr>
    </w:p>
    <w:p w14:paraId="5CC1BFD6" w14:textId="77777777" w:rsidR="00C60DAF" w:rsidRDefault="00C60DAF">
      <w:pPr>
        <w:rPr>
          <w:rFonts w:eastAsiaTheme="minorEastAsia"/>
          <w:shd w:val="clear" w:color="auto" w:fill="FFFFFF" w:themeFill="background1"/>
        </w:rPr>
      </w:pPr>
    </w:p>
    <w:p w14:paraId="0FE95F98" w14:textId="77777777" w:rsidR="00C60DAF" w:rsidRDefault="00C60DAF">
      <w:pPr>
        <w:rPr>
          <w:rFonts w:eastAsiaTheme="minorEastAsia"/>
          <w:shd w:val="clear" w:color="auto" w:fill="FFFFFF" w:themeFill="background1"/>
        </w:rPr>
      </w:pPr>
    </w:p>
    <w:p w14:paraId="0704FE73" w14:textId="77777777" w:rsidR="00C60DAF" w:rsidRDefault="00000000">
      <w:pPr>
        <w:jc w:val="center"/>
        <w:rPr>
          <w:rFonts w:eastAsiaTheme="minorEastAsia"/>
          <w:b/>
          <w:bCs/>
          <w:sz w:val="44"/>
          <w:szCs w:val="44"/>
          <w:shd w:val="clear" w:color="auto" w:fill="FFFFFF" w:themeFill="background1"/>
        </w:rPr>
      </w:pPr>
      <w:r>
        <w:rPr>
          <w:rFonts w:eastAsiaTheme="minorEastAsia"/>
          <w:b/>
          <w:bCs/>
          <w:sz w:val="44"/>
          <w:szCs w:val="44"/>
          <w:shd w:val="clear" w:color="auto" w:fill="FFFFFF" w:themeFill="background1"/>
        </w:rPr>
        <w:t>询价文件</w:t>
      </w:r>
    </w:p>
    <w:p w14:paraId="65A2260A" w14:textId="77777777" w:rsidR="00C60DAF" w:rsidRDefault="00C60DAF">
      <w:pPr>
        <w:rPr>
          <w:rFonts w:eastAsiaTheme="minorEastAsia"/>
          <w:shd w:val="clear" w:color="auto" w:fill="FFFFFF" w:themeFill="background1"/>
        </w:rPr>
      </w:pPr>
    </w:p>
    <w:p w14:paraId="189A4A8A" w14:textId="77777777" w:rsidR="00C60DAF" w:rsidRDefault="00C60DAF">
      <w:pPr>
        <w:rPr>
          <w:rFonts w:eastAsiaTheme="minorEastAsia"/>
          <w:shd w:val="clear" w:color="auto" w:fill="FFFFFF" w:themeFill="background1"/>
        </w:rPr>
      </w:pPr>
    </w:p>
    <w:p w14:paraId="722A621A" w14:textId="77777777" w:rsidR="00C60DAF" w:rsidRDefault="00C60DAF">
      <w:pPr>
        <w:rPr>
          <w:rFonts w:eastAsiaTheme="minorEastAsia"/>
          <w:shd w:val="clear" w:color="auto" w:fill="FFFFFF" w:themeFill="background1"/>
        </w:rPr>
      </w:pPr>
    </w:p>
    <w:p w14:paraId="5F0274B5" w14:textId="77777777" w:rsidR="00C60DAF" w:rsidRDefault="00C60DAF">
      <w:pPr>
        <w:rPr>
          <w:rFonts w:eastAsiaTheme="minorEastAsia"/>
          <w:shd w:val="clear" w:color="auto" w:fill="FFFFFF" w:themeFill="background1"/>
        </w:rPr>
      </w:pPr>
    </w:p>
    <w:p w14:paraId="7C4427EE" w14:textId="77777777" w:rsidR="00C60DAF" w:rsidRDefault="00C60DAF">
      <w:pPr>
        <w:rPr>
          <w:rFonts w:eastAsiaTheme="minorEastAsia"/>
          <w:shd w:val="clear" w:color="auto" w:fill="FFFFFF" w:themeFill="background1"/>
        </w:rPr>
      </w:pPr>
    </w:p>
    <w:p w14:paraId="5DBCD00B" w14:textId="77777777" w:rsidR="00C60DAF" w:rsidRDefault="00C60DAF">
      <w:pPr>
        <w:rPr>
          <w:rFonts w:eastAsiaTheme="minorEastAsia"/>
          <w:shd w:val="clear" w:color="auto" w:fill="FFFFFF" w:themeFill="background1"/>
        </w:rPr>
      </w:pPr>
    </w:p>
    <w:p w14:paraId="2F861621" w14:textId="77777777" w:rsidR="00C60DAF" w:rsidRDefault="00C60DAF">
      <w:pPr>
        <w:rPr>
          <w:rFonts w:eastAsiaTheme="minorEastAsia"/>
          <w:shd w:val="clear" w:color="auto" w:fill="FFFFFF" w:themeFill="background1"/>
        </w:rPr>
      </w:pPr>
    </w:p>
    <w:p w14:paraId="460BCB8D" w14:textId="77777777" w:rsidR="00C60DAF" w:rsidRDefault="00C60DAF">
      <w:pPr>
        <w:rPr>
          <w:rFonts w:eastAsiaTheme="minorEastAsia"/>
          <w:shd w:val="clear" w:color="auto" w:fill="FFFFFF" w:themeFill="background1"/>
        </w:rPr>
      </w:pPr>
    </w:p>
    <w:p w14:paraId="4D8CB8B6" w14:textId="77777777" w:rsidR="00C60DAF" w:rsidRDefault="00C60DAF">
      <w:pPr>
        <w:rPr>
          <w:rFonts w:eastAsiaTheme="minorEastAsia"/>
          <w:shd w:val="clear" w:color="auto" w:fill="FFFFFF" w:themeFill="background1"/>
        </w:rPr>
      </w:pPr>
    </w:p>
    <w:p w14:paraId="2A970BD0" w14:textId="77777777" w:rsidR="00C60DAF" w:rsidRDefault="00C60DAF">
      <w:pPr>
        <w:rPr>
          <w:rFonts w:eastAsiaTheme="minorEastAsia"/>
          <w:shd w:val="clear" w:color="auto" w:fill="FFFFFF" w:themeFill="background1"/>
        </w:rPr>
      </w:pPr>
    </w:p>
    <w:p w14:paraId="7FAD0167" w14:textId="77777777" w:rsidR="00C60DAF" w:rsidRDefault="00C60DAF">
      <w:pPr>
        <w:rPr>
          <w:rFonts w:eastAsiaTheme="minorEastAsia"/>
          <w:shd w:val="clear" w:color="auto" w:fill="FFFFFF" w:themeFill="background1"/>
        </w:rPr>
      </w:pPr>
    </w:p>
    <w:p w14:paraId="2B1BBA44" w14:textId="77777777" w:rsidR="00C60DAF" w:rsidRDefault="00C60DAF">
      <w:pPr>
        <w:rPr>
          <w:rFonts w:eastAsiaTheme="minorEastAsia"/>
          <w:shd w:val="clear" w:color="auto" w:fill="FFFFFF" w:themeFill="background1"/>
        </w:rPr>
      </w:pPr>
    </w:p>
    <w:p w14:paraId="61C58144" w14:textId="77777777" w:rsidR="00C60DAF" w:rsidRDefault="00C60DAF">
      <w:pPr>
        <w:jc w:val="center"/>
        <w:rPr>
          <w:rFonts w:eastAsiaTheme="minorEastAsia"/>
          <w:shd w:val="clear" w:color="auto" w:fill="FFFFFF" w:themeFill="background1"/>
        </w:rPr>
      </w:pPr>
    </w:p>
    <w:p w14:paraId="70FD013D" w14:textId="77777777" w:rsidR="00C60DAF" w:rsidRDefault="00C60DAF">
      <w:pPr>
        <w:rPr>
          <w:rFonts w:eastAsiaTheme="minorEastAsia"/>
          <w:shd w:val="clear" w:color="auto" w:fill="FFFFFF" w:themeFill="background1"/>
        </w:rPr>
      </w:pPr>
    </w:p>
    <w:p w14:paraId="352584CF" w14:textId="77777777" w:rsidR="00C60DAF" w:rsidRDefault="00C60DAF">
      <w:pPr>
        <w:rPr>
          <w:rFonts w:eastAsiaTheme="minorEastAsia"/>
          <w:shd w:val="clear" w:color="auto" w:fill="FFFFFF" w:themeFill="background1"/>
        </w:rPr>
      </w:pPr>
    </w:p>
    <w:p w14:paraId="7B64D894" w14:textId="77777777" w:rsidR="00C60DAF" w:rsidRDefault="00000000">
      <w:pPr>
        <w:ind w:leftChars="925" w:left="1943"/>
        <w:rPr>
          <w:rFonts w:eastAsiaTheme="minorEastAsia"/>
          <w:b/>
          <w:sz w:val="28"/>
          <w:szCs w:val="28"/>
          <w:u w:val="single"/>
          <w:shd w:val="clear" w:color="auto" w:fill="FFFFFF" w:themeFill="background1"/>
        </w:rPr>
      </w:pPr>
      <w:proofErr w:type="gramStart"/>
      <w:r>
        <w:rPr>
          <w:rFonts w:eastAsiaTheme="minorEastAsia"/>
          <w:b/>
          <w:sz w:val="28"/>
          <w:szCs w:val="28"/>
          <w:shd w:val="clear" w:color="auto" w:fill="FFFFFF" w:themeFill="background1"/>
        </w:rPr>
        <w:t>询</w:t>
      </w:r>
      <w:proofErr w:type="gramEnd"/>
      <w:r>
        <w:rPr>
          <w:rFonts w:eastAsiaTheme="minorEastAsia"/>
          <w:b/>
          <w:sz w:val="28"/>
          <w:szCs w:val="28"/>
          <w:shd w:val="clear" w:color="auto" w:fill="FFFFFF" w:themeFill="background1"/>
        </w:rPr>
        <w:t xml:space="preserve">  </w:t>
      </w:r>
      <w:r>
        <w:rPr>
          <w:rFonts w:eastAsiaTheme="minorEastAsia"/>
          <w:b/>
          <w:sz w:val="28"/>
          <w:szCs w:val="28"/>
          <w:shd w:val="clear" w:color="auto" w:fill="FFFFFF" w:themeFill="background1"/>
        </w:rPr>
        <w:t>价</w:t>
      </w:r>
      <w:r>
        <w:rPr>
          <w:rFonts w:eastAsiaTheme="minorEastAsia"/>
          <w:b/>
          <w:sz w:val="28"/>
          <w:szCs w:val="28"/>
          <w:shd w:val="clear" w:color="auto" w:fill="FFFFFF" w:themeFill="background1"/>
        </w:rPr>
        <w:t xml:space="preserve">  </w:t>
      </w:r>
      <w:r>
        <w:rPr>
          <w:rFonts w:eastAsiaTheme="minorEastAsia"/>
          <w:b/>
          <w:sz w:val="28"/>
          <w:szCs w:val="28"/>
          <w:shd w:val="clear" w:color="auto" w:fill="FFFFFF" w:themeFill="background1"/>
        </w:rPr>
        <w:t>人：</w:t>
      </w:r>
      <w:proofErr w:type="gramStart"/>
      <w:r>
        <w:rPr>
          <w:rFonts w:eastAsiaTheme="minorEastAsia" w:hint="eastAsia"/>
          <w:b/>
          <w:sz w:val="28"/>
          <w:szCs w:val="28"/>
          <w:u w:val="single"/>
          <w:shd w:val="clear" w:color="auto" w:fill="FFFFFF" w:themeFill="background1"/>
        </w:rPr>
        <w:t>达州振兴</w:t>
      </w:r>
      <w:proofErr w:type="gramEnd"/>
      <w:r>
        <w:rPr>
          <w:rFonts w:eastAsiaTheme="minorEastAsia" w:hint="eastAsia"/>
          <w:b/>
          <w:sz w:val="28"/>
          <w:szCs w:val="28"/>
          <w:u w:val="single"/>
          <w:shd w:val="clear" w:color="auto" w:fill="FFFFFF" w:themeFill="background1"/>
        </w:rPr>
        <w:t>产业园</w:t>
      </w:r>
      <w:r>
        <w:rPr>
          <w:rFonts w:eastAsiaTheme="minorEastAsia"/>
          <w:b/>
          <w:sz w:val="28"/>
          <w:szCs w:val="28"/>
          <w:u w:val="single"/>
          <w:shd w:val="clear" w:color="auto" w:fill="FFFFFF" w:themeFill="background1"/>
        </w:rPr>
        <w:t>有限公司</w:t>
      </w:r>
    </w:p>
    <w:p w14:paraId="66D5AEBC" w14:textId="77777777" w:rsidR="00C60DAF" w:rsidRDefault="00C60DAF">
      <w:pPr>
        <w:ind w:firstLineChars="319" w:firstLine="897"/>
        <w:rPr>
          <w:rFonts w:eastAsiaTheme="minorEastAsia"/>
          <w:b/>
          <w:sz w:val="28"/>
          <w:szCs w:val="28"/>
          <w:shd w:val="clear" w:color="auto" w:fill="FFFFFF" w:themeFill="background1"/>
        </w:rPr>
      </w:pPr>
    </w:p>
    <w:p w14:paraId="2E9D3DA3" w14:textId="77777777" w:rsidR="00C60DAF" w:rsidRDefault="00C60DAF">
      <w:pPr>
        <w:ind w:firstLineChars="319" w:firstLine="897"/>
        <w:rPr>
          <w:rFonts w:eastAsiaTheme="minorEastAsia"/>
          <w:b/>
          <w:sz w:val="28"/>
          <w:szCs w:val="28"/>
          <w:shd w:val="clear" w:color="auto" w:fill="FFFFFF" w:themeFill="background1"/>
        </w:rPr>
      </w:pPr>
    </w:p>
    <w:p w14:paraId="615259CC" w14:textId="77777777" w:rsidR="00C60DAF" w:rsidRDefault="00C60DAF">
      <w:pPr>
        <w:jc w:val="center"/>
        <w:rPr>
          <w:rFonts w:eastAsiaTheme="minorEastAsia"/>
          <w:b/>
          <w:sz w:val="28"/>
          <w:szCs w:val="28"/>
          <w:shd w:val="clear" w:color="auto" w:fill="FFFFFF" w:themeFill="background1"/>
        </w:rPr>
      </w:pPr>
    </w:p>
    <w:p w14:paraId="2F4BE12B" w14:textId="71B0B0C1" w:rsidR="00C60DAF" w:rsidRDefault="00000000">
      <w:pPr>
        <w:jc w:val="center"/>
        <w:rPr>
          <w:rFonts w:eastAsiaTheme="minorEastAsia"/>
          <w:b/>
          <w:sz w:val="28"/>
          <w:szCs w:val="28"/>
          <w:shd w:val="clear" w:color="auto" w:fill="FFFFFF" w:themeFill="background1"/>
        </w:rPr>
      </w:pPr>
      <w:r>
        <w:rPr>
          <w:rFonts w:eastAsiaTheme="minorEastAsia"/>
          <w:b/>
          <w:sz w:val="28"/>
          <w:szCs w:val="28"/>
          <w:shd w:val="clear" w:color="auto" w:fill="FFFFFF" w:themeFill="background1"/>
        </w:rPr>
        <w:t>202</w:t>
      </w:r>
      <w:r>
        <w:rPr>
          <w:rFonts w:eastAsiaTheme="minorEastAsia" w:hint="eastAsia"/>
          <w:b/>
          <w:sz w:val="28"/>
          <w:szCs w:val="28"/>
          <w:shd w:val="clear" w:color="auto" w:fill="FFFFFF" w:themeFill="background1"/>
        </w:rPr>
        <w:t>6</w:t>
      </w:r>
      <w:r>
        <w:rPr>
          <w:rFonts w:eastAsiaTheme="minorEastAsia"/>
          <w:b/>
          <w:sz w:val="28"/>
          <w:szCs w:val="28"/>
          <w:shd w:val="clear" w:color="auto" w:fill="FFFFFF" w:themeFill="background1"/>
        </w:rPr>
        <w:t>年</w:t>
      </w:r>
      <w:r w:rsidR="009E5986">
        <w:rPr>
          <w:rFonts w:eastAsiaTheme="minorEastAsia" w:hint="eastAsia"/>
          <w:b/>
          <w:sz w:val="28"/>
          <w:szCs w:val="28"/>
          <w:shd w:val="clear" w:color="auto" w:fill="FFFFFF" w:themeFill="background1"/>
        </w:rPr>
        <w:t>7</w:t>
      </w:r>
      <w:r>
        <w:rPr>
          <w:rFonts w:eastAsiaTheme="minorEastAsia"/>
          <w:b/>
          <w:sz w:val="28"/>
          <w:szCs w:val="28"/>
          <w:shd w:val="clear" w:color="auto" w:fill="FFFFFF" w:themeFill="background1"/>
        </w:rPr>
        <w:t>月</w:t>
      </w:r>
    </w:p>
    <w:p w14:paraId="0D0A0458" w14:textId="77777777" w:rsidR="00C60DAF" w:rsidRDefault="00C60DAF">
      <w:pPr>
        <w:jc w:val="center"/>
        <w:rPr>
          <w:rFonts w:eastAsiaTheme="minorEastAsia"/>
          <w:b/>
          <w:sz w:val="44"/>
          <w:szCs w:val="44"/>
          <w:shd w:val="clear" w:color="auto" w:fill="FFFFFF" w:themeFill="background1"/>
        </w:rPr>
        <w:sectPr w:rsidR="00C60DAF">
          <w:headerReference w:type="even" r:id="rId9"/>
          <w:headerReference w:type="default" r:id="rId10"/>
          <w:footerReference w:type="even" r:id="rId11"/>
          <w:footerReference w:type="default" r:id="rId12"/>
          <w:headerReference w:type="first" r:id="rId13"/>
          <w:footerReference w:type="first" r:id="rId14"/>
          <w:type w:val="continuous"/>
          <w:pgSz w:w="11906" w:h="16838"/>
          <w:pgMar w:top="1247" w:right="1247" w:bottom="1247" w:left="1247" w:header="737" w:footer="737" w:gutter="0"/>
          <w:pgNumType w:fmt="upperRoman"/>
          <w:cols w:space="720"/>
          <w:titlePg/>
          <w:docGrid w:linePitch="312"/>
        </w:sectPr>
      </w:pPr>
      <w:bookmarkStart w:id="0" w:name="_Toc23028"/>
      <w:bookmarkStart w:id="1" w:name="_Toc25497"/>
      <w:bookmarkStart w:id="2" w:name="_Toc21747"/>
      <w:bookmarkStart w:id="3" w:name="_Toc273342241"/>
      <w:bookmarkStart w:id="4" w:name="_Toc196126508"/>
    </w:p>
    <w:p w14:paraId="54554FA7" w14:textId="77777777" w:rsidR="00C60DAF" w:rsidRDefault="00000000">
      <w:pPr>
        <w:jc w:val="center"/>
        <w:rPr>
          <w:rFonts w:eastAsiaTheme="minorEastAsia"/>
          <w:b/>
          <w:sz w:val="44"/>
          <w:szCs w:val="44"/>
          <w:shd w:val="clear" w:color="auto" w:fill="FFFFFF" w:themeFill="background1"/>
        </w:rPr>
      </w:pPr>
      <w:r>
        <w:rPr>
          <w:rFonts w:eastAsiaTheme="minorEastAsia"/>
          <w:b/>
          <w:sz w:val="44"/>
          <w:szCs w:val="44"/>
          <w:shd w:val="clear" w:color="auto" w:fill="FFFFFF" w:themeFill="background1"/>
        </w:rPr>
        <w:lastRenderedPageBreak/>
        <w:t>目</w:t>
      </w:r>
      <w:r>
        <w:rPr>
          <w:rFonts w:eastAsiaTheme="minorEastAsia"/>
          <w:b/>
          <w:sz w:val="44"/>
          <w:szCs w:val="44"/>
          <w:shd w:val="clear" w:color="auto" w:fill="FFFFFF" w:themeFill="background1"/>
        </w:rPr>
        <w:t xml:space="preserve">    </w:t>
      </w:r>
      <w:r>
        <w:rPr>
          <w:rFonts w:eastAsiaTheme="minorEastAsia"/>
          <w:b/>
          <w:sz w:val="44"/>
          <w:szCs w:val="44"/>
          <w:shd w:val="clear" w:color="auto" w:fill="FFFFFF" w:themeFill="background1"/>
        </w:rPr>
        <w:t>录</w:t>
      </w:r>
    </w:p>
    <w:p w14:paraId="67DD8F89" w14:textId="77777777" w:rsidR="00C60DAF" w:rsidRDefault="00C60DAF">
      <w:pPr>
        <w:spacing w:line="360" w:lineRule="auto"/>
        <w:jc w:val="center"/>
        <w:rPr>
          <w:rFonts w:eastAsiaTheme="minorEastAsia"/>
          <w:b/>
          <w:sz w:val="44"/>
          <w:szCs w:val="44"/>
          <w:shd w:val="clear" w:color="auto" w:fill="FFFFFF" w:themeFill="background1"/>
        </w:rPr>
      </w:pPr>
    </w:p>
    <w:p w14:paraId="39D85AC1" w14:textId="77777777" w:rsidR="00C60DAF" w:rsidRDefault="00000000">
      <w:pPr>
        <w:pStyle w:val="TOC2"/>
        <w:tabs>
          <w:tab w:val="right" w:leader="dot" w:pos="9412"/>
        </w:tabs>
        <w:spacing w:line="360" w:lineRule="auto"/>
        <w:rPr>
          <w:rFonts w:eastAsiaTheme="minorEastAsia"/>
        </w:rPr>
      </w:pPr>
      <w:r>
        <w:rPr>
          <w:rStyle w:val="aff4"/>
          <w:b/>
          <w:color w:val="auto"/>
          <w:sz w:val="20"/>
        </w:rPr>
        <w:fldChar w:fldCharType="begin"/>
      </w:r>
      <w:r>
        <w:rPr>
          <w:rStyle w:val="aff4"/>
          <w:rFonts w:eastAsiaTheme="minorEastAsia"/>
          <w:b/>
          <w:bCs/>
          <w:color w:val="auto"/>
          <w:sz w:val="20"/>
          <w:szCs w:val="20"/>
          <w:shd w:val="clear" w:color="auto" w:fill="FFFFFF" w:themeFill="background1"/>
        </w:rPr>
        <w:instrText xml:space="preserve"> TOC \o "1-3" \h \z \u </w:instrText>
      </w:r>
      <w:r>
        <w:rPr>
          <w:rStyle w:val="aff4"/>
          <w:b/>
          <w:color w:val="auto"/>
          <w:sz w:val="20"/>
        </w:rPr>
        <w:fldChar w:fldCharType="separate"/>
      </w:r>
      <w:hyperlink w:anchor="_Toc6002" w:history="1">
        <w:r w:rsidR="00C60DAF">
          <w:rPr>
            <w:rFonts w:eastAsiaTheme="minorEastAsia"/>
            <w:szCs w:val="21"/>
            <w:shd w:val="clear" w:color="auto" w:fill="FFFFFF" w:themeFill="background1"/>
          </w:rPr>
          <w:t>第一章</w:t>
        </w:r>
        <w:r w:rsidR="00C60DAF">
          <w:rPr>
            <w:rFonts w:eastAsiaTheme="minorEastAsia"/>
            <w:szCs w:val="21"/>
            <w:shd w:val="clear" w:color="auto" w:fill="FFFFFF" w:themeFill="background1"/>
          </w:rPr>
          <w:t xml:space="preserve"> </w:t>
        </w:r>
        <w:r w:rsidR="00C60DAF">
          <w:rPr>
            <w:rFonts w:eastAsiaTheme="minorEastAsia"/>
            <w:szCs w:val="21"/>
            <w:shd w:val="clear" w:color="auto" w:fill="FFFFFF" w:themeFill="background1"/>
          </w:rPr>
          <w:t>询价公告</w:t>
        </w:r>
        <w:r w:rsidR="00C60DAF">
          <w:rPr>
            <w:rFonts w:eastAsiaTheme="minorEastAsia"/>
          </w:rPr>
          <w:tab/>
        </w:r>
        <w:r w:rsidR="00C60DAF">
          <w:rPr>
            <w:rFonts w:eastAsiaTheme="minorEastAsia"/>
          </w:rPr>
          <w:fldChar w:fldCharType="begin"/>
        </w:r>
        <w:r w:rsidR="00C60DAF">
          <w:rPr>
            <w:rFonts w:eastAsiaTheme="minorEastAsia"/>
          </w:rPr>
          <w:instrText xml:space="preserve"> PAGEREF _Toc6002 \h </w:instrText>
        </w:r>
        <w:r w:rsidR="00C60DAF">
          <w:rPr>
            <w:rFonts w:eastAsiaTheme="minorEastAsia"/>
          </w:rPr>
        </w:r>
        <w:r w:rsidR="00C60DAF">
          <w:rPr>
            <w:rFonts w:eastAsiaTheme="minorEastAsia"/>
          </w:rPr>
          <w:fldChar w:fldCharType="separate"/>
        </w:r>
        <w:r w:rsidR="00C60DAF">
          <w:rPr>
            <w:rFonts w:eastAsiaTheme="minorEastAsia"/>
          </w:rPr>
          <w:t>2</w:t>
        </w:r>
        <w:r w:rsidR="00C60DAF">
          <w:rPr>
            <w:rFonts w:eastAsiaTheme="minorEastAsia"/>
          </w:rPr>
          <w:fldChar w:fldCharType="end"/>
        </w:r>
      </w:hyperlink>
    </w:p>
    <w:p w14:paraId="3C1E6BBD" w14:textId="77777777" w:rsidR="00C60DAF" w:rsidRDefault="00C60DAF">
      <w:pPr>
        <w:pStyle w:val="TOC2"/>
        <w:tabs>
          <w:tab w:val="right" w:leader="dot" w:pos="9412"/>
        </w:tabs>
        <w:spacing w:line="360" w:lineRule="auto"/>
        <w:rPr>
          <w:rFonts w:eastAsiaTheme="minorEastAsia"/>
        </w:rPr>
      </w:pPr>
      <w:hyperlink w:anchor="_Toc8658" w:history="1">
        <w:r>
          <w:rPr>
            <w:rFonts w:eastAsiaTheme="minorEastAsia"/>
            <w:szCs w:val="21"/>
            <w:shd w:val="clear" w:color="auto" w:fill="FFFFFF" w:themeFill="background1"/>
          </w:rPr>
          <w:t>第二章</w:t>
        </w:r>
        <w:r>
          <w:rPr>
            <w:rFonts w:eastAsiaTheme="minorEastAsia"/>
            <w:szCs w:val="21"/>
            <w:shd w:val="clear" w:color="auto" w:fill="FFFFFF" w:themeFill="background1"/>
          </w:rPr>
          <w:t xml:space="preserve"> </w:t>
        </w:r>
        <w:r>
          <w:rPr>
            <w:rFonts w:eastAsiaTheme="minorEastAsia"/>
            <w:szCs w:val="21"/>
            <w:shd w:val="clear" w:color="auto" w:fill="FFFFFF" w:themeFill="background1"/>
          </w:rPr>
          <w:t>报价人须知</w:t>
        </w:r>
        <w:r>
          <w:rPr>
            <w:rFonts w:eastAsiaTheme="minorEastAsia"/>
          </w:rPr>
          <w:tab/>
        </w:r>
        <w:r>
          <w:rPr>
            <w:rFonts w:eastAsiaTheme="minorEastAsia"/>
          </w:rPr>
          <w:fldChar w:fldCharType="begin"/>
        </w:r>
        <w:r>
          <w:rPr>
            <w:rFonts w:eastAsiaTheme="minorEastAsia"/>
          </w:rPr>
          <w:instrText xml:space="preserve"> PAGEREF _Toc8658 \h </w:instrText>
        </w:r>
        <w:r>
          <w:rPr>
            <w:rFonts w:eastAsiaTheme="minorEastAsia"/>
          </w:rPr>
        </w:r>
        <w:r>
          <w:rPr>
            <w:rFonts w:eastAsiaTheme="minorEastAsia"/>
          </w:rPr>
          <w:fldChar w:fldCharType="separate"/>
        </w:r>
        <w:r>
          <w:rPr>
            <w:rFonts w:eastAsiaTheme="minorEastAsia"/>
          </w:rPr>
          <w:t>4</w:t>
        </w:r>
        <w:r>
          <w:rPr>
            <w:rFonts w:eastAsiaTheme="minorEastAsia"/>
          </w:rPr>
          <w:fldChar w:fldCharType="end"/>
        </w:r>
      </w:hyperlink>
    </w:p>
    <w:p w14:paraId="76181264" w14:textId="77777777" w:rsidR="00C60DAF" w:rsidRDefault="00C60DAF">
      <w:pPr>
        <w:pStyle w:val="TOC2"/>
        <w:tabs>
          <w:tab w:val="right" w:leader="dot" w:pos="9412"/>
        </w:tabs>
        <w:spacing w:line="360" w:lineRule="auto"/>
        <w:rPr>
          <w:rFonts w:eastAsiaTheme="minorEastAsia"/>
        </w:rPr>
      </w:pPr>
      <w:hyperlink w:anchor="_Toc22438" w:history="1">
        <w:r>
          <w:rPr>
            <w:rFonts w:eastAsiaTheme="minorEastAsia"/>
            <w:szCs w:val="21"/>
            <w:shd w:val="clear" w:color="auto" w:fill="FFFFFF" w:themeFill="background1"/>
          </w:rPr>
          <w:t>第三章</w:t>
        </w:r>
        <w:r>
          <w:rPr>
            <w:rFonts w:eastAsiaTheme="minorEastAsia"/>
            <w:szCs w:val="21"/>
            <w:shd w:val="clear" w:color="auto" w:fill="FFFFFF" w:themeFill="background1"/>
          </w:rPr>
          <w:t xml:space="preserve"> </w:t>
        </w:r>
        <w:r>
          <w:rPr>
            <w:rFonts w:eastAsiaTheme="minorEastAsia"/>
            <w:szCs w:val="21"/>
            <w:shd w:val="clear" w:color="auto" w:fill="FFFFFF" w:themeFill="background1"/>
          </w:rPr>
          <w:t>合同条款及格式</w:t>
        </w:r>
        <w:r>
          <w:rPr>
            <w:rFonts w:eastAsiaTheme="minorEastAsia"/>
          </w:rPr>
          <w:tab/>
        </w:r>
        <w:r>
          <w:rPr>
            <w:rFonts w:eastAsiaTheme="minorEastAsia"/>
          </w:rPr>
          <w:fldChar w:fldCharType="begin"/>
        </w:r>
        <w:r>
          <w:rPr>
            <w:rFonts w:eastAsiaTheme="minorEastAsia"/>
          </w:rPr>
          <w:instrText xml:space="preserve"> PAGEREF _Toc22438 \h </w:instrText>
        </w:r>
        <w:r>
          <w:rPr>
            <w:rFonts w:eastAsiaTheme="minorEastAsia"/>
          </w:rPr>
        </w:r>
        <w:r>
          <w:rPr>
            <w:rFonts w:eastAsiaTheme="minorEastAsia"/>
          </w:rPr>
          <w:fldChar w:fldCharType="separate"/>
        </w:r>
        <w:r>
          <w:rPr>
            <w:rFonts w:eastAsiaTheme="minorEastAsia"/>
          </w:rPr>
          <w:t>8</w:t>
        </w:r>
        <w:r>
          <w:rPr>
            <w:rFonts w:eastAsiaTheme="minorEastAsia"/>
          </w:rPr>
          <w:fldChar w:fldCharType="end"/>
        </w:r>
      </w:hyperlink>
    </w:p>
    <w:p w14:paraId="14867347" w14:textId="77777777" w:rsidR="00C60DAF" w:rsidRDefault="00C60DAF">
      <w:pPr>
        <w:pStyle w:val="TOC2"/>
        <w:tabs>
          <w:tab w:val="right" w:leader="dot" w:pos="9412"/>
        </w:tabs>
        <w:spacing w:line="360" w:lineRule="auto"/>
        <w:rPr>
          <w:rFonts w:eastAsiaTheme="minorEastAsia"/>
        </w:rPr>
      </w:pPr>
      <w:hyperlink w:anchor="_Toc1857" w:history="1">
        <w:r>
          <w:rPr>
            <w:rFonts w:eastAsiaTheme="minorEastAsia"/>
            <w:shd w:val="clear" w:color="auto" w:fill="FFFFFF" w:themeFill="background1"/>
          </w:rPr>
          <w:t>第四章</w:t>
        </w:r>
        <w:r>
          <w:rPr>
            <w:rFonts w:eastAsiaTheme="minorEastAsia"/>
            <w:shd w:val="clear" w:color="auto" w:fill="FFFFFF" w:themeFill="background1"/>
          </w:rPr>
          <w:t xml:space="preserve"> </w:t>
        </w:r>
        <w:r>
          <w:rPr>
            <w:rFonts w:eastAsiaTheme="minorEastAsia"/>
            <w:shd w:val="clear" w:color="auto" w:fill="FFFFFF" w:themeFill="background1"/>
          </w:rPr>
          <w:t>报价文件格式</w:t>
        </w:r>
        <w:r>
          <w:rPr>
            <w:rFonts w:eastAsiaTheme="minorEastAsia"/>
          </w:rPr>
          <w:tab/>
        </w:r>
        <w:r>
          <w:rPr>
            <w:rFonts w:eastAsiaTheme="minorEastAsia"/>
          </w:rPr>
          <w:fldChar w:fldCharType="begin"/>
        </w:r>
        <w:r>
          <w:rPr>
            <w:rFonts w:eastAsiaTheme="minorEastAsia"/>
          </w:rPr>
          <w:instrText xml:space="preserve"> PAGEREF _Toc1857 \h </w:instrText>
        </w:r>
        <w:r>
          <w:rPr>
            <w:rFonts w:eastAsiaTheme="minorEastAsia"/>
          </w:rPr>
        </w:r>
        <w:r>
          <w:rPr>
            <w:rFonts w:eastAsiaTheme="minorEastAsia"/>
          </w:rPr>
          <w:fldChar w:fldCharType="separate"/>
        </w:r>
        <w:r>
          <w:rPr>
            <w:rFonts w:eastAsiaTheme="minorEastAsia"/>
          </w:rPr>
          <w:t>9</w:t>
        </w:r>
        <w:r>
          <w:rPr>
            <w:rFonts w:eastAsiaTheme="minorEastAsia"/>
          </w:rPr>
          <w:fldChar w:fldCharType="end"/>
        </w:r>
      </w:hyperlink>
    </w:p>
    <w:p w14:paraId="05012278" w14:textId="77777777" w:rsidR="00C60DAF" w:rsidRDefault="00C60DAF">
      <w:pPr>
        <w:pStyle w:val="TOC3"/>
        <w:tabs>
          <w:tab w:val="clear" w:pos="1701"/>
          <w:tab w:val="clear" w:pos="9402"/>
          <w:tab w:val="right" w:leader="dot" w:pos="9412"/>
        </w:tabs>
        <w:spacing w:line="360" w:lineRule="auto"/>
        <w:rPr>
          <w:rFonts w:eastAsiaTheme="minorEastAsia"/>
        </w:rPr>
      </w:pPr>
      <w:hyperlink w:anchor="_Toc21854" w:history="1">
        <w:r>
          <w:rPr>
            <w:rFonts w:eastAsiaTheme="minorEastAsia"/>
            <w:szCs w:val="30"/>
            <w:shd w:val="clear" w:color="auto" w:fill="FFFFFF" w:themeFill="background1"/>
          </w:rPr>
          <w:t>一、报价函</w:t>
        </w:r>
        <w:r>
          <w:rPr>
            <w:rFonts w:eastAsiaTheme="minorEastAsia"/>
          </w:rPr>
          <w:tab/>
        </w:r>
        <w:r>
          <w:rPr>
            <w:rFonts w:eastAsiaTheme="minorEastAsia"/>
          </w:rPr>
          <w:fldChar w:fldCharType="begin"/>
        </w:r>
        <w:r>
          <w:rPr>
            <w:rFonts w:eastAsiaTheme="minorEastAsia"/>
          </w:rPr>
          <w:instrText xml:space="preserve"> PAGEREF _Toc21854 \h </w:instrText>
        </w:r>
        <w:r>
          <w:rPr>
            <w:rFonts w:eastAsiaTheme="minorEastAsia"/>
          </w:rPr>
        </w:r>
        <w:r>
          <w:rPr>
            <w:rFonts w:eastAsiaTheme="minorEastAsia"/>
          </w:rPr>
          <w:fldChar w:fldCharType="separate"/>
        </w:r>
        <w:r>
          <w:rPr>
            <w:rFonts w:eastAsiaTheme="minorEastAsia"/>
          </w:rPr>
          <w:t>10</w:t>
        </w:r>
        <w:r>
          <w:rPr>
            <w:rFonts w:eastAsiaTheme="minorEastAsia"/>
          </w:rPr>
          <w:fldChar w:fldCharType="end"/>
        </w:r>
      </w:hyperlink>
    </w:p>
    <w:p w14:paraId="17940780" w14:textId="77777777" w:rsidR="00C60DAF" w:rsidRDefault="00C60DAF">
      <w:pPr>
        <w:pStyle w:val="TOC3"/>
        <w:tabs>
          <w:tab w:val="clear" w:pos="1701"/>
          <w:tab w:val="clear" w:pos="9402"/>
          <w:tab w:val="right" w:leader="dot" w:pos="9412"/>
        </w:tabs>
        <w:spacing w:line="360" w:lineRule="auto"/>
        <w:rPr>
          <w:rFonts w:eastAsiaTheme="minorEastAsia"/>
        </w:rPr>
      </w:pPr>
      <w:hyperlink w:anchor="_Toc9136" w:history="1">
        <w:r>
          <w:rPr>
            <w:rFonts w:eastAsiaTheme="minorEastAsia"/>
            <w:szCs w:val="30"/>
            <w:shd w:val="clear" w:color="auto" w:fill="FFFFFF" w:themeFill="background1"/>
          </w:rPr>
          <w:t>二、法定代表人身份证明书</w:t>
        </w:r>
        <w:r>
          <w:rPr>
            <w:rFonts w:eastAsiaTheme="minorEastAsia"/>
          </w:rPr>
          <w:tab/>
        </w:r>
        <w:r>
          <w:rPr>
            <w:rFonts w:eastAsiaTheme="minorEastAsia"/>
          </w:rPr>
          <w:fldChar w:fldCharType="begin"/>
        </w:r>
        <w:r>
          <w:rPr>
            <w:rFonts w:eastAsiaTheme="minorEastAsia"/>
          </w:rPr>
          <w:instrText xml:space="preserve"> PAGEREF _Toc9136 \h </w:instrText>
        </w:r>
        <w:r>
          <w:rPr>
            <w:rFonts w:eastAsiaTheme="minorEastAsia"/>
          </w:rPr>
        </w:r>
        <w:r>
          <w:rPr>
            <w:rFonts w:eastAsiaTheme="minorEastAsia"/>
          </w:rPr>
          <w:fldChar w:fldCharType="separate"/>
        </w:r>
        <w:r>
          <w:rPr>
            <w:rFonts w:eastAsiaTheme="minorEastAsia"/>
          </w:rPr>
          <w:t>13</w:t>
        </w:r>
        <w:r>
          <w:rPr>
            <w:rFonts w:eastAsiaTheme="minorEastAsia"/>
          </w:rPr>
          <w:fldChar w:fldCharType="end"/>
        </w:r>
      </w:hyperlink>
    </w:p>
    <w:p w14:paraId="24F06BEE" w14:textId="77777777" w:rsidR="00C60DAF" w:rsidRDefault="00C60DAF">
      <w:pPr>
        <w:pStyle w:val="TOC3"/>
        <w:tabs>
          <w:tab w:val="clear" w:pos="1701"/>
          <w:tab w:val="clear" w:pos="9402"/>
          <w:tab w:val="right" w:leader="dot" w:pos="9412"/>
        </w:tabs>
        <w:spacing w:line="360" w:lineRule="auto"/>
        <w:rPr>
          <w:rFonts w:eastAsiaTheme="minorEastAsia"/>
        </w:rPr>
      </w:pPr>
      <w:hyperlink w:anchor="_Toc24687" w:history="1">
        <w:r>
          <w:rPr>
            <w:rFonts w:eastAsiaTheme="minorEastAsia"/>
            <w:szCs w:val="30"/>
            <w:shd w:val="clear" w:color="auto" w:fill="FFFFFF" w:themeFill="background1"/>
          </w:rPr>
          <w:t>授权委托书</w:t>
        </w:r>
        <w:r>
          <w:rPr>
            <w:rFonts w:eastAsiaTheme="minorEastAsia"/>
          </w:rPr>
          <w:tab/>
        </w:r>
        <w:r>
          <w:rPr>
            <w:rFonts w:eastAsiaTheme="minorEastAsia"/>
          </w:rPr>
          <w:fldChar w:fldCharType="begin"/>
        </w:r>
        <w:r>
          <w:rPr>
            <w:rFonts w:eastAsiaTheme="minorEastAsia"/>
          </w:rPr>
          <w:instrText xml:space="preserve"> PAGEREF _Toc24687 \h </w:instrText>
        </w:r>
        <w:r>
          <w:rPr>
            <w:rFonts w:eastAsiaTheme="minorEastAsia"/>
          </w:rPr>
        </w:r>
        <w:r>
          <w:rPr>
            <w:rFonts w:eastAsiaTheme="minorEastAsia"/>
          </w:rPr>
          <w:fldChar w:fldCharType="separate"/>
        </w:r>
        <w:r>
          <w:rPr>
            <w:rFonts w:eastAsiaTheme="minorEastAsia"/>
          </w:rPr>
          <w:t>14</w:t>
        </w:r>
        <w:r>
          <w:rPr>
            <w:rFonts w:eastAsiaTheme="minorEastAsia"/>
          </w:rPr>
          <w:fldChar w:fldCharType="end"/>
        </w:r>
      </w:hyperlink>
    </w:p>
    <w:p w14:paraId="3669464E" w14:textId="77777777" w:rsidR="00C60DAF" w:rsidRDefault="00C60DAF">
      <w:pPr>
        <w:pStyle w:val="TOC3"/>
        <w:tabs>
          <w:tab w:val="clear" w:pos="1701"/>
          <w:tab w:val="clear" w:pos="9402"/>
          <w:tab w:val="right" w:leader="dot" w:pos="9412"/>
        </w:tabs>
        <w:spacing w:line="360" w:lineRule="auto"/>
        <w:rPr>
          <w:rFonts w:eastAsiaTheme="minorEastAsia"/>
        </w:rPr>
      </w:pPr>
      <w:hyperlink w:anchor="_Toc32254" w:history="1">
        <w:r>
          <w:rPr>
            <w:rFonts w:eastAsiaTheme="minorEastAsia"/>
            <w:szCs w:val="30"/>
            <w:shd w:val="clear" w:color="auto" w:fill="FFFFFF" w:themeFill="background1"/>
          </w:rPr>
          <w:t>三、资格审查资料</w:t>
        </w:r>
        <w:r>
          <w:rPr>
            <w:rFonts w:eastAsiaTheme="minorEastAsia"/>
          </w:rPr>
          <w:tab/>
        </w:r>
        <w:r>
          <w:rPr>
            <w:rFonts w:eastAsiaTheme="minorEastAsia"/>
          </w:rPr>
          <w:fldChar w:fldCharType="begin"/>
        </w:r>
        <w:r>
          <w:rPr>
            <w:rFonts w:eastAsiaTheme="minorEastAsia"/>
          </w:rPr>
          <w:instrText xml:space="preserve"> PAGEREF _Toc32254 \h </w:instrText>
        </w:r>
        <w:r>
          <w:rPr>
            <w:rFonts w:eastAsiaTheme="minorEastAsia"/>
          </w:rPr>
        </w:r>
        <w:r>
          <w:rPr>
            <w:rFonts w:eastAsiaTheme="minorEastAsia"/>
          </w:rPr>
          <w:fldChar w:fldCharType="separate"/>
        </w:r>
        <w:r>
          <w:rPr>
            <w:rFonts w:eastAsiaTheme="minorEastAsia"/>
          </w:rPr>
          <w:t>15</w:t>
        </w:r>
        <w:r>
          <w:rPr>
            <w:rFonts w:eastAsiaTheme="minorEastAsia"/>
          </w:rPr>
          <w:fldChar w:fldCharType="end"/>
        </w:r>
      </w:hyperlink>
    </w:p>
    <w:p w14:paraId="7FBAE4B1" w14:textId="77777777" w:rsidR="00C60DAF" w:rsidRDefault="00C60DAF">
      <w:pPr>
        <w:pStyle w:val="TOC3"/>
        <w:tabs>
          <w:tab w:val="clear" w:pos="1701"/>
          <w:tab w:val="clear" w:pos="9402"/>
          <w:tab w:val="right" w:leader="dot" w:pos="9412"/>
        </w:tabs>
        <w:spacing w:line="360" w:lineRule="auto"/>
        <w:rPr>
          <w:rFonts w:eastAsiaTheme="minorEastAsia"/>
        </w:rPr>
      </w:pPr>
      <w:hyperlink w:anchor="_Toc2327" w:history="1">
        <w:r>
          <w:rPr>
            <w:rFonts w:eastAsiaTheme="minorEastAsia"/>
            <w:szCs w:val="30"/>
            <w:shd w:val="clear" w:color="auto" w:fill="FFFFFF" w:themeFill="background1"/>
          </w:rPr>
          <w:t>四、其他材料</w:t>
        </w:r>
        <w:r>
          <w:rPr>
            <w:rFonts w:eastAsiaTheme="minorEastAsia"/>
          </w:rPr>
          <w:tab/>
        </w:r>
        <w:r>
          <w:rPr>
            <w:rFonts w:eastAsiaTheme="minorEastAsia"/>
          </w:rPr>
          <w:fldChar w:fldCharType="begin"/>
        </w:r>
        <w:r>
          <w:rPr>
            <w:rFonts w:eastAsiaTheme="minorEastAsia"/>
          </w:rPr>
          <w:instrText xml:space="preserve"> PAGEREF _Toc2327 \h </w:instrText>
        </w:r>
        <w:r>
          <w:rPr>
            <w:rFonts w:eastAsiaTheme="minorEastAsia"/>
          </w:rPr>
        </w:r>
        <w:r>
          <w:rPr>
            <w:rFonts w:eastAsiaTheme="minorEastAsia"/>
          </w:rPr>
          <w:fldChar w:fldCharType="separate"/>
        </w:r>
        <w:r>
          <w:rPr>
            <w:rFonts w:eastAsiaTheme="minorEastAsia"/>
          </w:rPr>
          <w:t>16</w:t>
        </w:r>
        <w:r>
          <w:rPr>
            <w:rFonts w:eastAsiaTheme="minorEastAsia"/>
          </w:rPr>
          <w:fldChar w:fldCharType="end"/>
        </w:r>
      </w:hyperlink>
    </w:p>
    <w:p w14:paraId="3FE449A5" w14:textId="77777777" w:rsidR="00C60DAF" w:rsidRDefault="00000000">
      <w:pPr>
        <w:pStyle w:val="TOC2"/>
        <w:tabs>
          <w:tab w:val="right" w:leader="dot" w:pos="9402"/>
        </w:tabs>
        <w:spacing w:line="360" w:lineRule="auto"/>
        <w:rPr>
          <w:rFonts w:eastAsiaTheme="minorEastAsia"/>
          <w:b/>
          <w:bCs/>
          <w:sz w:val="20"/>
          <w:szCs w:val="20"/>
          <w:shd w:val="clear" w:color="auto" w:fill="FFFFFF" w:themeFill="background1"/>
        </w:rPr>
      </w:pPr>
      <w:r>
        <w:rPr>
          <w:rFonts w:eastAsiaTheme="minorEastAsia"/>
          <w:bCs/>
          <w:szCs w:val="20"/>
          <w:shd w:val="clear" w:color="auto" w:fill="FFFFFF" w:themeFill="background1"/>
        </w:rPr>
        <w:fldChar w:fldCharType="end"/>
      </w:r>
    </w:p>
    <w:p w14:paraId="33EA15C9" w14:textId="77777777" w:rsidR="00C60DAF" w:rsidRDefault="00C60DAF">
      <w:pPr>
        <w:spacing w:beforeLines="50" w:before="120" w:afterLines="50" w:after="120" w:line="360" w:lineRule="auto"/>
        <w:jc w:val="center"/>
        <w:rPr>
          <w:rFonts w:eastAsiaTheme="minorEastAsia"/>
          <w:b/>
          <w:bCs/>
          <w:sz w:val="20"/>
          <w:szCs w:val="20"/>
          <w:shd w:val="clear" w:color="auto" w:fill="FFFFFF" w:themeFill="background1"/>
        </w:rPr>
      </w:pPr>
    </w:p>
    <w:p w14:paraId="36528781" w14:textId="77777777" w:rsidR="00C60DAF" w:rsidRDefault="00C60DAF">
      <w:pPr>
        <w:spacing w:beforeLines="50" w:before="120" w:afterLines="50" w:after="120" w:line="360" w:lineRule="auto"/>
        <w:jc w:val="center"/>
        <w:rPr>
          <w:rFonts w:eastAsiaTheme="minorEastAsia"/>
          <w:b/>
          <w:bCs/>
          <w:sz w:val="20"/>
          <w:szCs w:val="20"/>
          <w:shd w:val="clear" w:color="auto" w:fill="FFFFFF" w:themeFill="background1"/>
        </w:rPr>
      </w:pPr>
    </w:p>
    <w:p w14:paraId="17251E48" w14:textId="77777777" w:rsidR="00C60DAF" w:rsidRDefault="00C60DAF">
      <w:pPr>
        <w:spacing w:beforeLines="50" w:before="120" w:afterLines="50" w:after="120" w:line="360" w:lineRule="auto"/>
        <w:jc w:val="center"/>
        <w:rPr>
          <w:rFonts w:eastAsiaTheme="minorEastAsia"/>
          <w:b/>
          <w:bCs/>
          <w:sz w:val="20"/>
          <w:szCs w:val="20"/>
          <w:shd w:val="clear" w:color="auto" w:fill="FFFFFF" w:themeFill="background1"/>
        </w:rPr>
      </w:pPr>
    </w:p>
    <w:p w14:paraId="06076F66" w14:textId="77777777" w:rsidR="00C60DAF" w:rsidRDefault="00C60DAF">
      <w:pPr>
        <w:spacing w:beforeLines="50" w:before="120" w:afterLines="50" w:after="120" w:line="360" w:lineRule="auto"/>
        <w:jc w:val="center"/>
        <w:rPr>
          <w:rFonts w:eastAsiaTheme="minorEastAsia"/>
          <w:b/>
          <w:bCs/>
          <w:sz w:val="20"/>
          <w:szCs w:val="20"/>
          <w:shd w:val="clear" w:color="auto" w:fill="FFFFFF" w:themeFill="background1"/>
        </w:rPr>
      </w:pPr>
    </w:p>
    <w:p w14:paraId="66495B38" w14:textId="77777777" w:rsidR="00C60DAF" w:rsidRDefault="00C60DAF">
      <w:pPr>
        <w:spacing w:beforeLines="50" w:before="120" w:afterLines="50" w:after="120" w:line="360" w:lineRule="auto"/>
        <w:jc w:val="center"/>
        <w:outlineLvl w:val="0"/>
        <w:rPr>
          <w:rFonts w:eastAsiaTheme="minorEastAsia"/>
          <w:b/>
          <w:bCs/>
          <w:sz w:val="20"/>
          <w:szCs w:val="20"/>
          <w:shd w:val="clear" w:color="auto" w:fill="FFFFFF" w:themeFill="background1"/>
        </w:rPr>
        <w:sectPr w:rsidR="00C60DAF">
          <w:footerReference w:type="default" r:id="rId15"/>
          <w:footerReference w:type="first" r:id="rId16"/>
          <w:pgSz w:w="11906" w:h="16838"/>
          <w:pgMar w:top="1247" w:right="1247" w:bottom="1247" w:left="1247" w:header="737" w:footer="737" w:gutter="0"/>
          <w:pgNumType w:fmt="upperRoman" w:start="1"/>
          <w:cols w:space="720"/>
          <w:titlePg/>
          <w:docGrid w:linePitch="312"/>
        </w:sectPr>
      </w:pPr>
    </w:p>
    <w:p w14:paraId="273D51E8" w14:textId="77777777" w:rsidR="00C60DAF" w:rsidRDefault="00000000">
      <w:pPr>
        <w:pStyle w:val="2"/>
        <w:spacing w:line="240" w:lineRule="auto"/>
        <w:jc w:val="center"/>
        <w:rPr>
          <w:rFonts w:ascii="Times New Roman" w:eastAsiaTheme="minorEastAsia" w:hAnsi="Times New Roman"/>
          <w:szCs w:val="21"/>
          <w:shd w:val="clear" w:color="auto" w:fill="FFFFFF" w:themeFill="background1"/>
        </w:rPr>
      </w:pPr>
      <w:bookmarkStart w:id="5" w:name="_Toc6002"/>
      <w:r>
        <w:rPr>
          <w:rFonts w:ascii="Times New Roman" w:eastAsiaTheme="minorEastAsia" w:hAnsi="Times New Roman"/>
          <w:szCs w:val="21"/>
          <w:shd w:val="clear" w:color="auto" w:fill="FFFFFF" w:themeFill="background1"/>
        </w:rPr>
        <w:lastRenderedPageBreak/>
        <w:t>第一章</w:t>
      </w:r>
      <w:r>
        <w:rPr>
          <w:rFonts w:ascii="Times New Roman" w:eastAsiaTheme="minorEastAsia" w:hAnsi="Times New Roman"/>
          <w:szCs w:val="21"/>
          <w:shd w:val="clear" w:color="auto" w:fill="FFFFFF" w:themeFill="background1"/>
        </w:rPr>
        <w:t xml:space="preserve"> </w:t>
      </w:r>
      <w:r>
        <w:rPr>
          <w:rFonts w:ascii="Times New Roman" w:eastAsiaTheme="minorEastAsia" w:hAnsi="Times New Roman"/>
          <w:szCs w:val="21"/>
          <w:shd w:val="clear" w:color="auto" w:fill="FFFFFF" w:themeFill="background1"/>
        </w:rPr>
        <w:t>询价公告</w:t>
      </w:r>
      <w:bookmarkEnd w:id="0"/>
      <w:bookmarkEnd w:id="1"/>
      <w:bookmarkEnd w:id="2"/>
      <w:bookmarkEnd w:id="5"/>
    </w:p>
    <w:p w14:paraId="767BED98" w14:textId="77777777" w:rsidR="00C60DAF" w:rsidRDefault="00000000">
      <w:pPr>
        <w:spacing w:line="360" w:lineRule="auto"/>
        <w:ind w:firstLineChars="200" w:firstLine="420"/>
        <w:rPr>
          <w:rFonts w:eastAsiaTheme="minorEastAsia"/>
          <w:szCs w:val="21"/>
        </w:rPr>
      </w:pPr>
      <w:r>
        <w:rPr>
          <w:rFonts w:eastAsiaTheme="minorEastAsia" w:hint="eastAsia"/>
          <w:bCs/>
          <w:szCs w:val="21"/>
          <w:u w:val="single"/>
        </w:rPr>
        <w:t>丘陵山区现代农机装备</w:t>
      </w:r>
      <w:r>
        <w:rPr>
          <w:rFonts w:eastAsiaTheme="minorEastAsia"/>
          <w:bCs/>
          <w:szCs w:val="21"/>
          <w:u w:val="single"/>
        </w:rPr>
        <w:t>产业园一期</w:t>
      </w:r>
      <w:proofErr w:type="gramStart"/>
      <w:r>
        <w:rPr>
          <w:rFonts w:eastAsiaTheme="minorEastAsia"/>
          <w:bCs/>
          <w:szCs w:val="21"/>
          <w:u w:val="single"/>
        </w:rPr>
        <w:t>项目消防</w:t>
      </w:r>
      <w:proofErr w:type="gramEnd"/>
      <w:r>
        <w:rPr>
          <w:rFonts w:eastAsiaTheme="minorEastAsia"/>
          <w:bCs/>
          <w:szCs w:val="21"/>
          <w:u w:val="single"/>
        </w:rPr>
        <w:t>维保单位选聘</w:t>
      </w:r>
      <w:r>
        <w:rPr>
          <w:rFonts w:eastAsiaTheme="minorEastAsia"/>
          <w:bCs/>
          <w:szCs w:val="21"/>
          <w:u w:val="single"/>
        </w:rPr>
        <w:t xml:space="preserve"> </w:t>
      </w:r>
      <w:r>
        <w:rPr>
          <w:rFonts w:eastAsiaTheme="minorEastAsia"/>
          <w:szCs w:val="21"/>
        </w:rPr>
        <w:t>由</w:t>
      </w:r>
      <w:r>
        <w:rPr>
          <w:rFonts w:eastAsiaTheme="minorEastAsia"/>
          <w:szCs w:val="21"/>
        </w:rPr>
        <w:t xml:space="preserve"> </w:t>
      </w:r>
      <w:proofErr w:type="gramStart"/>
      <w:r>
        <w:rPr>
          <w:rFonts w:eastAsiaTheme="minorEastAsia" w:hint="eastAsia"/>
          <w:szCs w:val="21"/>
          <w:u w:val="single"/>
        </w:rPr>
        <w:t>达州振兴</w:t>
      </w:r>
      <w:proofErr w:type="gramEnd"/>
      <w:r>
        <w:rPr>
          <w:rFonts w:eastAsiaTheme="minorEastAsia" w:hint="eastAsia"/>
          <w:szCs w:val="21"/>
          <w:u w:val="single"/>
        </w:rPr>
        <w:t>产业园</w:t>
      </w:r>
      <w:r>
        <w:rPr>
          <w:rFonts w:eastAsiaTheme="minorEastAsia"/>
          <w:szCs w:val="21"/>
          <w:u w:val="single"/>
        </w:rPr>
        <w:t>有限公司</w:t>
      </w:r>
      <w:r>
        <w:rPr>
          <w:rFonts w:eastAsiaTheme="minorEastAsia"/>
          <w:szCs w:val="21"/>
          <w:u w:val="single"/>
        </w:rPr>
        <w:t xml:space="preserve"> </w:t>
      </w:r>
      <w:r>
        <w:rPr>
          <w:rFonts w:eastAsiaTheme="minorEastAsia"/>
          <w:szCs w:val="21"/>
        </w:rPr>
        <w:t>作为询价人，拟通过询价方式选择和确定成交人，诚邀符合资格条件的潜在报价人参与本项目的询价活动，现将有关事宜公告如下：</w:t>
      </w:r>
    </w:p>
    <w:p w14:paraId="0B56E8E4"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一、采购人：</w:t>
      </w:r>
    </w:p>
    <w:p w14:paraId="2031324B"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采购人名称：</w:t>
      </w:r>
      <w:r>
        <w:rPr>
          <w:rFonts w:eastAsiaTheme="minorEastAsia" w:hint="eastAsia"/>
          <w:sz w:val="21"/>
          <w:szCs w:val="21"/>
        </w:rPr>
        <w:t>达州振兴产业园</w:t>
      </w:r>
      <w:r>
        <w:rPr>
          <w:rFonts w:eastAsiaTheme="minorEastAsia"/>
          <w:sz w:val="21"/>
          <w:szCs w:val="21"/>
        </w:rPr>
        <w:t>有限公司。</w:t>
      </w:r>
    </w:p>
    <w:p w14:paraId="1A633B51"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项目地址：</w:t>
      </w:r>
      <w:r>
        <w:rPr>
          <w:rFonts w:eastAsiaTheme="minorEastAsia" w:hint="eastAsia"/>
          <w:sz w:val="21"/>
          <w:szCs w:val="21"/>
        </w:rPr>
        <w:t>达州市达川区赵家镇丘陵山区现代农机装备产业园一期</w:t>
      </w:r>
      <w:r>
        <w:rPr>
          <w:rFonts w:eastAsiaTheme="minorEastAsia"/>
          <w:sz w:val="21"/>
          <w:szCs w:val="21"/>
        </w:rPr>
        <w:t>。</w:t>
      </w:r>
    </w:p>
    <w:p w14:paraId="6BE7649F"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二、采购内容：</w:t>
      </w:r>
    </w:p>
    <w:p w14:paraId="270C0B91" w14:textId="068259C9" w:rsidR="00C60DAF" w:rsidRDefault="00000000">
      <w:pPr>
        <w:pStyle w:val="1c"/>
        <w:numPr>
          <w:ilvl w:val="0"/>
          <w:numId w:val="3"/>
        </w:numPr>
        <w:tabs>
          <w:tab w:val="left" w:pos="720"/>
          <w:tab w:val="left" w:pos="1440"/>
          <w:tab w:val="left" w:pos="2160"/>
          <w:tab w:val="left" w:pos="2880"/>
          <w:tab w:val="left" w:pos="3600"/>
          <w:tab w:val="left" w:pos="4321"/>
          <w:tab w:val="left" w:pos="5041"/>
          <w:tab w:val="left" w:pos="5761"/>
          <w:tab w:val="left" w:pos="6481"/>
          <w:tab w:val="left" w:pos="7201"/>
          <w:tab w:val="left" w:pos="7921"/>
        </w:tabs>
        <w:spacing w:after="0" w:line="360" w:lineRule="auto"/>
        <w:ind w:left="0" w:firstLineChars="200" w:firstLine="420"/>
        <w:rPr>
          <w:rFonts w:hAnsi="宋体" w:hint="eastAsia"/>
          <w:szCs w:val="21"/>
        </w:rPr>
      </w:pPr>
      <w:r>
        <w:rPr>
          <w:rFonts w:eastAsiaTheme="minorEastAsia" w:hint="eastAsia"/>
          <w:szCs w:val="21"/>
        </w:rPr>
        <w:t>丘陵山区现代农机装备</w:t>
      </w:r>
      <w:r>
        <w:rPr>
          <w:rFonts w:eastAsiaTheme="minorEastAsia"/>
          <w:szCs w:val="21"/>
        </w:rPr>
        <w:t>产业园一期</w:t>
      </w:r>
      <w:proofErr w:type="gramStart"/>
      <w:r>
        <w:rPr>
          <w:rFonts w:eastAsiaTheme="minorEastAsia"/>
          <w:szCs w:val="21"/>
        </w:rPr>
        <w:t>项目消防</w:t>
      </w:r>
      <w:proofErr w:type="gramEnd"/>
      <w:r>
        <w:rPr>
          <w:rFonts w:eastAsiaTheme="minorEastAsia"/>
          <w:szCs w:val="21"/>
        </w:rPr>
        <w:t>维保，</w:t>
      </w:r>
      <w:r>
        <w:rPr>
          <w:rFonts w:ascii="宋体" w:hAnsi="宋体" w:hint="eastAsia"/>
          <w:szCs w:val="21"/>
        </w:rPr>
        <w:t>对整个消防系统、消防器材、消防设施、设备进行全面检测，</w:t>
      </w:r>
      <w:r>
        <w:rPr>
          <w:rFonts w:hAnsi="宋体" w:hint="eastAsia"/>
          <w:szCs w:val="21"/>
        </w:rPr>
        <w:t>确保性能完好有效，并每月出具《消防设施检测报告》。维护保养建筑面积：约</w:t>
      </w:r>
      <w:r>
        <w:rPr>
          <w:rFonts w:hAnsi="宋体" w:hint="eastAsia"/>
          <w:szCs w:val="21"/>
        </w:rPr>
        <w:t>3.57</w:t>
      </w:r>
      <w:r>
        <w:rPr>
          <w:rFonts w:hAnsi="宋体" w:hint="eastAsia"/>
          <w:szCs w:val="21"/>
        </w:rPr>
        <w:t>万㎡。</w:t>
      </w:r>
    </w:p>
    <w:p w14:paraId="1424916B"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三、资格要求</w:t>
      </w:r>
    </w:p>
    <w:p w14:paraId="59EB843F"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1.</w:t>
      </w:r>
      <w:r>
        <w:rPr>
          <w:rFonts w:eastAsiaTheme="minorEastAsia"/>
          <w:sz w:val="21"/>
          <w:szCs w:val="21"/>
        </w:rPr>
        <w:t>具有独立承担民事责任的能力；</w:t>
      </w:r>
    </w:p>
    <w:p w14:paraId="3B3D3E94"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2.</w:t>
      </w:r>
      <w:r>
        <w:rPr>
          <w:rFonts w:eastAsiaTheme="minorEastAsia"/>
          <w:sz w:val="21"/>
          <w:szCs w:val="21"/>
        </w:rPr>
        <w:t>具有良好的商业信誉和健全的财务会计制度；</w:t>
      </w:r>
    </w:p>
    <w:p w14:paraId="37967780"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3.</w:t>
      </w:r>
      <w:r>
        <w:rPr>
          <w:rFonts w:eastAsiaTheme="minorEastAsia"/>
          <w:sz w:val="21"/>
          <w:szCs w:val="21"/>
        </w:rPr>
        <w:t>具有履行合同所必须的设备和专业技术能力；</w:t>
      </w:r>
    </w:p>
    <w:p w14:paraId="22734B22"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4.</w:t>
      </w:r>
      <w:r>
        <w:rPr>
          <w:rFonts w:eastAsiaTheme="minorEastAsia"/>
          <w:sz w:val="21"/>
          <w:szCs w:val="21"/>
        </w:rPr>
        <w:t>具有依法缴纳税收和社会保障资金的良好记录；</w:t>
      </w:r>
    </w:p>
    <w:p w14:paraId="3C1624D4"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5.</w:t>
      </w:r>
      <w:r>
        <w:rPr>
          <w:rFonts w:eastAsiaTheme="minorEastAsia"/>
          <w:sz w:val="21"/>
          <w:szCs w:val="21"/>
        </w:rPr>
        <w:t>参加本次采购活动前三年内，在经营活动中没有重大违法记录；</w:t>
      </w:r>
    </w:p>
    <w:p w14:paraId="388FABD0"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6.</w:t>
      </w:r>
      <w:r>
        <w:rPr>
          <w:rFonts w:eastAsiaTheme="minorEastAsia"/>
          <w:sz w:val="21"/>
          <w:szCs w:val="21"/>
        </w:rPr>
        <w:t>法律、行政法规规定的其他条件；</w:t>
      </w:r>
    </w:p>
    <w:p w14:paraId="7ABF1962"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7.</w:t>
      </w:r>
      <w:r>
        <w:rPr>
          <w:rFonts w:eastAsiaTheme="minorEastAsia"/>
          <w:sz w:val="21"/>
          <w:szCs w:val="21"/>
        </w:rPr>
        <w:t>根据</w:t>
      </w:r>
      <w:r>
        <w:rPr>
          <w:rFonts w:eastAsiaTheme="minorEastAsia" w:hint="eastAsia"/>
          <w:sz w:val="21"/>
          <w:szCs w:val="21"/>
        </w:rPr>
        <w:t>本</w:t>
      </w:r>
      <w:r>
        <w:rPr>
          <w:rFonts w:eastAsiaTheme="minorEastAsia"/>
          <w:sz w:val="21"/>
          <w:szCs w:val="21"/>
        </w:rPr>
        <w:t>项目提出的特殊条件：</w:t>
      </w:r>
    </w:p>
    <w:p w14:paraId="103DC81B"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7.1.1</w:t>
      </w:r>
      <w:r>
        <w:rPr>
          <w:rFonts w:eastAsiaTheme="minorEastAsia"/>
          <w:sz w:val="21"/>
          <w:szCs w:val="21"/>
        </w:rPr>
        <w:t>维保单位必须指派固定的项目负责人</w:t>
      </w:r>
      <w:r>
        <w:rPr>
          <w:rFonts w:eastAsiaTheme="minorEastAsia"/>
          <w:sz w:val="21"/>
          <w:szCs w:val="21"/>
        </w:rPr>
        <w:t>1</w:t>
      </w:r>
      <w:r>
        <w:rPr>
          <w:rFonts w:eastAsiaTheme="minorEastAsia"/>
          <w:sz w:val="21"/>
          <w:szCs w:val="21"/>
        </w:rPr>
        <w:t>人（持注册消防工程师证）负责维保工作的开展</w:t>
      </w:r>
      <w:r>
        <w:rPr>
          <w:rFonts w:eastAsiaTheme="minorEastAsia" w:hint="eastAsia"/>
          <w:sz w:val="21"/>
          <w:szCs w:val="21"/>
        </w:rPr>
        <w:t>。</w:t>
      </w:r>
    </w:p>
    <w:p w14:paraId="2D325EE5"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7.1.2</w:t>
      </w:r>
      <w:r>
        <w:rPr>
          <w:rFonts w:eastAsiaTheme="minorEastAsia"/>
          <w:sz w:val="21"/>
          <w:szCs w:val="21"/>
        </w:rPr>
        <w:t>维保单位必须指派固定的技术负责人</w:t>
      </w:r>
      <w:r>
        <w:rPr>
          <w:rFonts w:eastAsiaTheme="minorEastAsia"/>
          <w:sz w:val="21"/>
          <w:szCs w:val="21"/>
        </w:rPr>
        <w:t>1</w:t>
      </w:r>
      <w:r>
        <w:rPr>
          <w:rFonts w:eastAsiaTheme="minorEastAsia"/>
          <w:sz w:val="21"/>
          <w:szCs w:val="21"/>
        </w:rPr>
        <w:t>人（持注册消防工程师证）负责维保工作的技术支持</w:t>
      </w:r>
      <w:r>
        <w:rPr>
          <w:rFonts w:eastAsiaTheme="minorEastAsia" w:hint="eastAsia"/>
          <w:sz w:val="21"/>
          <w:szCs w:val="21"/>
        </w:rPr>
        <w:t>。</w:t>
      </w:r>
    </w:p>
    <w:p w14:paraId="006F3BAE"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7.2</w:t>
      </w:r>
      <w:r>
        <w:rPr>
          <w:rFonts w:eastAsiaTheme="minorEastAsia"/>
          <w:sz w:val="21"/>
          <w:szCs w:val="21"/>
        </w:rPr>
        <w:t>投标单位在四川省社会消防技术服务信息系统平台登记备案，单位类型应为消防设施检测、消防维护保养，且为独立法人机构。</w:t>
      </w:r>
    </w:p>
    <w:p w14:paraId="46513670"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7.</w:t>
      </w:r>
      <w:r>
        <w:rPr>
          <w:rFonts w:eastAsiaTheme="minorEastAsia" w:hint="eastAsia"/>
          <w:sz w:val="21"/>
          <w:szCs w:val="21"/>
        </w:rPr>
        <w:t>3</w:t>
      </w:r>
      <w:r>
        <w:rPr>
          <w:rFonts w:eastAsiaTheme="minorEastAsia"/>
          <w:sz w:val="21"/>
          <w:szCs w:val="21"/>
        </w:rPr>
        <w:t>提供</w:t>
      </w:r>
      <w:r>
        <w:rPr>
          <w:rFonts w:eastAsiaTheme="minorEastAsia"/>
          <w:sz w:val="21"/>
          <w:szCs w:val="21"/>
        </w:rPr>
        <w:t>202</w:t>
      </w:r>
      <w:r>
        <w:rPr>
          <w:rFonts w:eastAsiaTheme="minorEastAsia" w:hint="eastAsia"/>
          <w:sz w:val="21"/>
          <w:szCs w:val="21"/>
        </w:rPr>
        <w:t>2</w:t>
      </w:r>
      <w:r>
        <w:rPr>
          <w:rFonts w:eastAsiaTheme="minorEastAsia"/>
          <w:sz w:val="21"/>
          <w:szCs w:val="21"/>
        </w:rPr>
        <w:t>年</w:t>
      </w:r>
      <w:r>
        <w:rPr>
          <w:rFonts w:eastAsiaTheme="minorEastAsia"/>
          <w:sz w:val="21"/>
          <w:szCs w:val="21"/>
        </w:rPr>
        <w:t>01</w:t>
      </w:r>
      <w:r>
        <w:rPr>
          <w:rFonts w:eastAsiaTheme="minorEastAsia"/>
          <w:sz w:val="21"/>
          <w:szCs w:val="21"/>
        </w:rPr>
        <w:t>月</w:t>
      </w:r>
      <w:r>
        <w:rPr>
          <w:rFonts w:eastAsiaTheme="minorEastAsia"/>
          <w:sz w:val="21"/>
          <w:szCs w:val="21"/>
        </w:rPr>
        <w:t>01</w:t>
      </w:r>
      <w:r>
        <w:rPr>
          <w:rFonts w:eastAsiaTheme="minorEastAsia"/>
          <w:sz w:val="21"/>
          <w:szCs w:val="21"/>
        </w:rPr>
        <w:t>日至今，具有</w:t>
      </w:r>
      <w:r>
        <w:rPr>
          <w:rFonts w:eastAsiaTheme="minorEastAsia"/>
          <w:sz w:val="21"/>
          <w:szCs w:val="21"/>
        </w:rPr>
        <w:t>1</w:t>
      </w:r>
      <w:r>
        <w:rPr>
          <w:rFonts w:eastAsiaTheme="minorEastAsia"/>
          <w:sz w:val="21"/>
          <w:szCs w:val="21"/>
        </w:rPr>
        <w:t>个已完成或正在实施或新承接的单项合同金额不低于</w:t>
      </w:r>
      <w:r>
        <w:rPr>
          <w:rFonts w:eastAsiaTheme="minorEastAsia" w:hint="eastAsia"/>
          <w:sz w:val="21"/>
          <w:szCs w:val="21"/>
        </w:rPr>
        <w:t>10</w:t>
      </w:r>
      <w:r>
        <w:rPr>
          <w:rFonts w:eastAsiaTheme="minorEastAsia"/>
          <w:sz w:val="21"/>
          <w:szCs w:val="21"/>
        </w:rPr>
        <w:t>万元人民币的</w:t>
      </w:r>
      <w:r>
        <w:rPr>
          <w:rFonts w:eastAsiaTheme="minorEastAsia" w:hint="eastAsia"/>
          <w:sz w:val="21"/>
          <w:szCs w:val="21"/>
        </w:rPr>
        <w:t>消防维保</w:t>
      </w:r>
      <w:r>
        <w:rPr>
          <w:rFonts w:eastAsiaTheme="minorEastAsia"/>
          <w:sz w:val="21"/>
          <w:szCs w:val="21"/>
        </w:rPr>
        <w:t>业绩。</w:t>
      </w:r>
    </w:p>
    <w:p w14:paraId="34A23151" w14:textId="77777777" w:rsidR="00C60DAF" w:rsidRDefault="00000000">
      <w:pPr>
        <w:pStyle w:val="ab"/>
        <w:spacing w:line="360" w:lineRule="auto"/>
        <w:ind w:firstLineChars="200" w:firstLine="420"/>
        <w:rPr>
          <w:rFonts w:eastAsiaTheme="minorEastAsia"/>
          <w:b/>
          <w:bCs/>
          <w:sz w:val="21"/>
          <w:szCs w:val="21"/>
        </w:rPr>
      </w:pPr>
      <w:r>
        <w:rPr>
          <w:rFonts w:eastAsiaTheme="minorEastAsia" w:hint="eastAsia"/>
          <w:sz w:val="21"/>
          <w:szCs w:val="21"/>
        </w:rPr>
        <w:t>8.</w:t>
      </w:r>
      <w:r>
        <w:rPr>
          <w:rFonts w:eastAsiaTheme="minorEastAsia"/>
          <w:sz w:val="21"/>
          <w:szCs w:val="21"/>
        </w:rPr>
        <w:t>本项目不允许联合体参与。</w:t>
      </w:r>
    </w:p>
    <w:p w14:paraId="4D4AD26E"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四、报价人报名时需提供的资料</w:t>
      </w:r>
    </w:p>
    <w:p w14:paraId="4A77B647"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w:t>
      </w:r>
      <w:r>
        <w:rPr>
          <w:rFonts w:eastAsiaTheme="minorEastAsia"/>
          <w:sz w:val="21"/>
          <w:szCs w:val="21"/>
        </w:rPr>
        <w:t>1</w:t>
      </w:r>
      <w:r>
        <w:rPr>
          <w:rFonts w:eastAsiaTheme="minorEastAsia"/>
          <w:sz w:val="21"/>
          <w:szCs w:val="21"/>
        </w:rPr>
        <w:t>）提供经办人单位介绍信或法定代表人授权委托书（须注明报名的项目名称、联系人、联系方式，</w:t>
      </w:r>
      <w:proofErr w:type="gramStart"/>
      <w:r>
        <w:rPr>
          <w:rFonts w:eastAsiaTheme="minorEastAsia"/>
          <w:sz w:val="21"/>
          <w:szCs w:val="21"/>
        </w:rPr>
        <w:t>加盖鲜章的</w:t>
      </w:r>
      <w:proofErr w:type="gramEnd"/>
      <w:r>
        <w:rPr>
          <w:rFonts w:eastAsiaTheme="minorEastAsia"/>
          <w:sz w:val="21"/>
          <w:szCs w:val="21"/>
        </w:rPr>
        <w:t>原件）；</w:t>
      </w:r>
    </w:p>
    <w:p w14:paraId="6D98A658"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w:t>
      </w:r>
      <w:r>
        <w:rPr>
          <w:rFonts w:eastAsiaTheme="minorEastAsia"/>
          <w:sz w:val="21"/>
          <w:szCs w:val="21"/>
        </w:rPr>
        <w:t>2</w:t>
      </w:r>
      <w:r>
        <w:rPr>
          <w:rFonts w:eastAsiaTheme="minorEastAsia"/>
          <w:sz w:val="21"/>
          <w:szCs w:val="21"/>
        </w:rPr>
        <w:t>）加盖报价</w:t>
      </w:r>
      <w:proofErr w:type="gramStart"/>
      <w:r>
        <w:rPr>
          <w:rFonts w:eastAsiaTheme="minorEastAsia"/>
          <w:sz w:val="21"/>
          <w:szCs w:val="21"/>
        </w:rPr>
        <w:t>人鲜章的</w:t>
      </w:r>
      <w:proofErr w:type="gramEnd"/>
      <w:r>
        <w:rPr>
          <w:rFonts w:eastAsiaTheme="minorEastAsia"/>
          <w:sz w:val="21"/>
          <w:szCs w:val="21"/>
        </w:rPr>
        <w:t>经办人身份证复印件；</w:t>
      </w:r>
    </w:p>
    <w:p w14:paraId="14327508"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w:t>
      </w:r>
      <w:r>
        <w:rPr>
          <w:rFonts w:eastAsiaTheme="minorEastAsia"/>
          <w:sz w:val="21"/>
          <w:szCs w:val="21"/>
        </w:rPr>
        <w:t>3</w:t>
      </w:r>
      <w:r>
        <w:rPr>
          <w:rFonts w:eastAsiaTheme="minorEastAsia"/>
          <w:sz w:val="21"/>
          <w:szCs w:val="21"/>
        </w:rPr>
        <w:t>）加盖报价</w:t>
      </w:r>
      <w:proofErr w:type="gramStart"/>
      <w:r>
        <w:rPr>
          <w:rFonts w:eastAsiaTheme="minorEastAsia"/>
          <w:sz w:val="21"/>
          <w:szCs w:val="21"/>
        </w:rPr>
        <w:t>人鲜章的</w:t>
      </w:r>
      <w:proofErr w:type="gramEnd"/>
      <w:r>
        <w:rPr>
          <w:rFonts w:eastAsiaTheme="minorEastAsia"/>
          <w:sz w:val="21"/>
          <w:szCs w:val="21"/>
        </w:rPr>
        <w:t>营业执照副本复印件。</w:t>
      </w:r>
    </w:p>
    <w:p w14:paraId="6EC07F82"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五、报名时间</w:t>
      </w:r>
    </w:p>
    <w:p w14:paraId="69E882A1" w14:textId="367B39F5" w:rsidR="00C60DAF" w:rsidRDefault="00000000">
      <w:pPr>
        <w:pStyle w:val="ab"/>
        <w:spacing w:line="360" w:lineRule="auto"/>
        <w:ind w:firstLineChars="200" w:firstLine="420"/>
        <w:rPr>
          <w:rFonts w:eastAsiaTheme="minorEastAsia"/>
          <w:sz w:val="21"/>
          <w:szCs w:val="21"/>
        </w:rPr>
      </w:pPr>
      <w:r w:rsidRPr="00CF43BF">
        <w:rPr>
          <w:rFonts w:eastAsiaTheme="minorEastAsia"/>
          <w:sz w:val="21"/>
          <w:szCs w:val="21"/>
        </w:rPr>
        <w:t>202</w:t>
      </w:r>
      <w:r w:rsidRPr="00CF43BF">
        <w:rPr>
          <w:rFonts w:eastAsiaTheme="minorEastAsia" w:hint="eastAsia"/>
          <w:sz w:val="21"/>
          <w:szCs w:val="21"/>
        </w:rPr>
        <w:t>6</w:t>
      </w:r>
      <w:r w:rsidRPr="00CF43BF">
        <w:rPr>
          <w:rFonts w:eastAsiaTheme="minorEastAsia"/>
          <w:sz w:val="21"/>
          <w:szCs w:val="21"/>
        </w:rPr>
        <w:t>年</w:t>
      </w:r>
      <w:r w:rsidR="009E5986">
        <w:rPr>
          <w:rFonts w:eastAsiaTheme="minorEastAsia" w:hint="eastAsia"/>
          <w:sz w:val="21"/>
          <w:szCs w:val="21"/>
        </w:rPr>
        <w:t>7</w:t>
      </w:r>
      <w:r w:rsidRPr="00CF43BF">
        <w:rPr>
          <w:rFonts w:eastAsiaTheme="minorEastAsia"/>
          <w:sz w:val="21"/>
          <w:szCs w:val="21"/>
        </w:rPr>
        <w:t>月</w:t>
      </w:r>
      <w:r w:rsidR="008148A4">
        <w:rPr>
          <w:rFonts w:eastAsiaTheme="minorEastAsia" w:hint="eastAsia"/>
          <w:sz w:val="21"/>
          <w:szCs w:val="21"/>
        </w:rPr>
        <w:t>13</w:t>
      </w:r>
      <w:r w:rsidRPr="00CF43BF">
        <w:rPr>
          <w:rFonts w:eastAsiaTheme="minorEastAsia"/>
          <w:sz w:val="21"/>
          <w:szCs w:val="21"/>
        </w:rPr>
        <w:t>日至</w:t>
      </w:r>
      <w:r w:rsidRPr="00CF43BF">
        <w:rPr>
          <w:rFonts w:eastAsiaTheme="minorEastAsia"/>
          <w:sz w:val="21"/>
          <w:szCs w:val="21"/>
        </w:rPr>
        <w:t>202</w:t>
      </w:r>
      <w:r w:rsidRPr="00CF43BF">
        <w:rPr>
          <w:rFonts w:eastAsiaTheme="minorEastAsia" w:hint="eastAsia"/>
          <w:sz w:val="21"/>
          <w:szCs w:val="21"/>
        </w:rPr>
        <w:t>6</w:t>
      </w:r>
      <w:r w:rsidRPr="00CF43BF">
        <w:rPr>
          <w:rFonts w:eastAsiaTheme="minorEastAsia"/>
          <w:sz w:val="21"/>
          <w:szCs w:val="21"/>
        </w:rPr>
        <w:t>年</w:t>
      </w:r>
      <w:r w:rsidR="009E5986">
        <w:rPr>
          <w:rFonts w:eastAsiaTheme="minorEastAsia" w:hint="eastAsia"/>
          <w:sz w:val="21"/>
          <w:szCs w:val="21"/>
        </w:rPr>
        <w:t>7</w:t>
      </w:r>
      <w:r w:rsidRPr="00CF43BF">
        <w:rPr>
          <w:rFonts w:eastAsiaTheme="minorEastAsia"/>
          <w:sz w:val="21"/>
          <w:szCs w:val="21"/>
        </w:rPr>
        <w:t>月</w:t>
      </w:r>
      <w:r w:rsidR="009E5986">
        <w:rPr>
          <w:rFonts w:eastAsiaTheme="minorEastAsia" w:hint="eastAsia"/>
          <w:sz w:val="21"/>
          <w:szCs w:val="21"/>
        </w:rPr>
        <w:t>1</w:t>
      </w:r>
      <w:r w:rsidR="008148A4">
        <w:rPr>
          <w:rFonts w:eastAsiaTheme="minorEastAsia" w:hint="eastAsia"/>
          <w:sz w:val="21"/>
          <w:szCs w:val="21"/>
        </w:rPr>
        <w:t>7</w:t>
      </w:r>
      <w:r w:rsidRPr="00CF43BF">
        <w:rPr>
          <w:rFonts w:eastAsiaTheme="minorEastAsia"/>
          <w:sz w:val="21"/>
          <w:szCs w:val="21"/>
        </w:rPr>
        <w:t>日</w:t>
      </w:r>
    </w:p>
    <w:p w14:paraId="17E8439E"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六、报名地点及联系方式</w:t>
      </w:r>
      <w:r>
        <w:rPr>
          <w:rFonts w:eastAsiaTheme="minorEastAsia"/>
          <w:b/>
          <w:bCs/>
          <w:sz w:val="21"/>
          <w:szCs w:val="21"/>
        </w:rPr>
        <w:t xml:space="preserve"> </w:t>
      </w:r>
    </w:p>
    <w:p w14:paraId="4476B1CE"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lastRenderedPageBreak/>
        <w:t>报名地点：四川省</w:t>
      </w:r>
      <w:r>
        <w:rPr>
          <w:rFonts w:eastAsiaTheme="minorEastAsia" w:hint="eastAsia"/>
          <w:sz w:val="21"/>
          <w:szCs w:val="21"/>
        </w:rPr>
        <w:t>达州市达川区赵家镇丘陵山区现代农机装备产业园一期二楼办公室</w:t>
      </w:r>
      <w:r>
        <w:rPr>
          <w:rFonts w:eastAsiaTheme="minorEastAsia"/>
          <w:sz w:val="21"/>
          <w:szCs w:val="21"/>
        </w:rPr>
        <w:t>。</w:t>
      </w:r>
      <w:r>
        <w:rPr>
          <w:rFonts w:eastAsiaTheme="minorEastAsia"/>
          <w:sz w:val="21"/>
          <w:szCs w:val="21"/>
        </w:rPr>
        <w:t xml:space="preserve"> </w:t>
      </w:r>
    </w:p>
    <w:p w14:paraId="18900886"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联系人：</w:t>
      </w:r>
      <w:r>
        <w:rPr>
          <w:rFonts w:eastAsiaTheme="minorEastAsia" w:hint="eastAsia"/>
          <w:sz w:val="21"/>
          <w:szCs w:val="21"/>
        </w:rPr>
        <w:t>刘老师</w:t>
      </w:r>
      <w:r>
        <w:rPr>
          <w:rFonts w:eastAsiaTheme="minorEastAsia"/>
          <w:sz w:val="21"/>
          <w:szCs w:val="21"/>
        </w:rPr>
        <w:t>；联系方式：</w:t>
      </w:r>
      <w:r>
        <w:rPr>
          <w:rFonts w:eastAsiaTheme="minorEastAsia" w:hint="eastAsia"/>
          <w:sz w:val="21"/>
          <w:szCs w:val="21"/>
        </w:rPr>
        <w:t>18982977880</w:t>
      </w:r>
      <w:r>
        <w:rPr>
          <w:rFonts w:eastAsiaTheme="minorEastAsia"/>
          <w:sz w:val="21"/>
          <w:szCs w:val="21"/>
        </w:rPr>
        <w:t>。</w:t>
      </w:r>
    </w:p>
    <w:p w14:paraId="68A3CA9A"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七、资料领取</w:t>
      </w:r>
      <w:r>
        <w:rPr>
          <w:rFonts w:eastAsiaTheme="minorEastAsia"/>
          <w:b/>
          <w:bCs/>
          <w:sz w:val="21"/>
          <w:szCs w:val="21"/>
        </w:rPr>
        <w:t xml:space="preserve"> </w:t>
      </w:r>
    </w:p>
    <w:p w14:paraId="6EA0728C" w14:textId="77777777" w:rsidR="00C60DAF" w:rsidRDefault="00000000">
      <w:pPr>
        <w:pStyle w:val="ab"/>
        <w:spacing w:line="360" w:lineRule="auto"/>
        <w:ind w:firstLineChars="200" w:firstLine="420"/>
        <w:rPr>
          <w:rFonts w:eastAsiaTheme="minorEastAsia"/>
          <w:sz w:val="21"/>
          <w:szCs w:val="21"/>
        </w:rPr>
      </w:pPr>
      <w:r>
        <w:rPr>
          <w:rFonts w:eastAsiaTheme="minorEastAsia"/>
          <w:sz w:val="21"/>
          <w:szCs w:val="21"/>
        </w:rPr>
        <w:t>请各报价人报名后领取相</w:t>
      </w:r>
      <w:r>
        <w:rPr>
          <w:rFonts w:eastAsiaTheme="minorEastAsia" w:hint="eastAsia"/>
          <w:sz w:val="21"/>
          <w:szCs w:val="21"/>
        </w:rPr>
        <w:t>关电子</w:t>
      </w:r>
      <w:r>
        <w:rPr>
          <w:rFonts w:eastAsiaTheme="minorEastAsia"/>
          <w:sz w:val="21"/>
          <w:szCs w:val="21"/>
        </w:rPr>
        <w:t>资料。</w:t>
      </w:r>
    </w:p>
    <w:p w14:paraId="1C5767B0" w14:textId="77777777" w:rsidR="00C60DAF" w:rsidRDefault="00000000">
      <w:pPr>
        <w:pStyle w:val="ab"/>
        <w:spacing w:line="360" w:lineRule="auto"/>
        <w:ind w:firstLineChars="200" w:firstLine="422"/>
        <w:rPr>
          <w:rFonts w:eastAsiaTheme="minorEastAsia"/>
          <w:b/>
          <w:bCs/>
          <w:sz w:val="21"/>
          <w:szCs w:val="21"/>
        </w:rPr>
      </w:pPr>
      <w:r>
        <w:rPr>
          <w:rFonts w:eastAsiaTheme="minorEastAsia"/>
          <w:b/>
          <w:bCs/>
          <w:sz w:val="21"/>
          <w:szCs w:val="21"/>
        </w:rPr>
        <w:t>八、报价文件递交时间及地点：</w:t>
      </w:r>
    </w:p>
    <w:p w14:paraId="6031841B" w14:textId="1B442519" w:rsidR="00C60DAF" w:rsidRDefault="00000000">
      <w:pPr>
        <w:pStyle w:val="ab"/>
        <w:spacing w:line="360" w:lineRule="auto"/>
        <w:ind w:firstLineChars="200" w:firstLine="420"/>
        <w:rPr>
          <w:rFonts w:eastAsiaTheme="minorEastAsia"/>
          <w:sz w:val="21"/>
          <w:szCs w:val="21"/>
        </w:rPr>
      </w:pPr>
      <w:r>
        <w:rPr>
          <w:rFonts w:eastAsiaTheme="minorEastAsia"/>
          <w:sz w:val="21"/>
          <w:szCs w:val="21"/>
        </w:rPr>
        <w:t>递交时间：凡有意参加的报价人，请于</w:t>
      </w:r>
      <w:r w:rsidRPr="00CF43BF">
        <w:rPr>
          <w:rFonts w:eastAsiaTheme="minorEastAsia"/>
          <w:sz w:val="21"/>
          <w:szCs w:val="21"/>
        </w:rPr>
        <w:t>202</w:t>
      </w:r>
      <w:r w:rsidRPr="00CF43BF">
        <w:rPr>
          <w:rFonts w:eastAsiaTheme="minorEastAsia" w:hint="eastAsia"/>
          <w:sz w:val="21"/>
          <w:szCs w:val="21"/>
        </w:rPr>
        <w:t>6</w:t>
      </w:r>
      <w:r w:rsidRPr="00CF43BF">
        <w:rPr>
          <w:rFonts w:eastAsiaTheme="minorEastAsia"/>
          <w:sz w:val="21"/>
          <w:szCs w:val="21"/>
        </w:rPr>
        <w:t>年</w:t>
      </w:r>
      <w:r w:rsidR="009E5986">
        <w:rPr>
          <w:rFonts w:eastAsiaTheme="minorEastAsia" w:hint="eastAsia"/>
          <w:sz w:val="21"/>
          <w:szCs w:val="21"/>
        </w:rPr>
        <w:t>7</w:t>
      </w:r>
      <w:r w:rsidRPr="00CF43BF">
        <w:rPr>
          <w:rFonts w:eastAsiaTheme="minorEastAsia"/>
          <w:sz w:val="21"/>
          <w:szCs w:val="21"/>
        </w:rPr>
        <w:t>月</w:t>
      </w:r>
      <w:r w:rsidR="009E5986">
        <w:rPr>
          <w:rFonts w:eastAsiaTheme="minorEastAsia" w:hint="eastAsia"/>
          <w:sz w:val="21"/>
          <w:szCs w:val="21"/>
        </w:rPr>
        <w:t>1</w:t>
      </w:r>
      <w:r w:rsidR="008148A4">
        <w:rPr>
          <w:rFonts w:eastAsiaTheme="minorEastAsia" w:hint="eastAsia"/>
          <w:sz w:val="21"/>
          <w:szCs w:val="21"/>
        </w:rPr>
        <w:t>7</w:t>
      </w:r>
      <w:r w:rsidRPr="00CF43BF">
        <w:rPr>
          <w:rFonts w:eastAsiaTheme="minorEastAsia"/>
          <w:sz w:val="21"/>
          <w:szCs w:val="21"/>
        </w:rPr>
        <w:t>日</w:t>
      </w:r>
      <w:r w:rsidRPr="00CF43BF">
        <w:rPr>
          <w:rFonts w:eastAsiaTheme="minorEastAsia"/>
          <w:sz w:val="21"/>
          <w:szCs w:val="21"/>
        </w:rPr>
        <w:t>1</w:t>
      </w:r>
      <w:r w:rsidRPr="00CF43BF">
        <w:rPr>
          <w:rFonts w:eastAsiaTheme="minorEastAsia" w:hint="eastAsia"/>
          <w:sz w:val="21"/>
          <w:szCs w:val="21"/>
        </w:rPr>
        <w:t>6</w:t>
      </w:r>
      <w:r w:rsidRPr="00CF43BF">
        <w:rPr>
          <w:rFonts w:eastAsiaTheme="minorEastAsia" w:hint="eastAsia"/>
          <w:sz w:val="21"/>
          <w:szCs w:val="21"/>
        </w:rPr>
        <w:t>：</w:t>
      </w:r>
      <w:r w:rsidRPr="00CF43BF">
        <w:rPr>
          <w:rFonts w:eastAsiaTheme="minorEastAsia"/>
          <w:sz w:val="21"/>
          <w:szCs w:val="21"/>
        </w:rPr>
        <w:t>00</w:t>
      </w:r>
      <w:r w:rsidRPr="00CF43BF">
        <w:rPr>
          <w:rFonts w:eastAsiaTheme="minorEastAsia"/>
          <w:sz w:val="21"/>
          <w:szCs w:val="21"/>
        </w:rPr>
        <w:t>时</w:t>
      </w:r>
      <w:r>
        <w:rPr>
          <w:rFonts w:eastAsiaTheme="minorEastAsia"/>
          <w:sz w:val="21"/>
          <w:szCs w:val="21"/>
        </w:rPr>
        <w:t>（北京时间）前提交盖章纸质版报价文件；</w:t>
      </w:r>
    </w:p>
    <w:p w14:paraId="66A5F059" w14:textId="77777777" w:rsidR="00C60DAF" w:rsidRDefault="00000000">
      <w:pPr>
        <w:pStyle w:val="ab"/>
        <w:spacing w:line="360" w:lineRule="auto"/>
        <w:ind w:firstLineChars="200" w:firstLine="420"/>
        <w:rPr>
          <w:rFonts w:eastAsiaTheme="minorEastAsia"/>
          <w:szCs w:val="21"/>
        </w:rPr>
      </w:pPr>
      <w:r>
        <w:rPr>
          <w:rFonts w:eastAsiaTheme="minorEastAsia"/>
          <w:sz w:val="21"/>
          <w:szCs w:val="21"/>
        </w:rPr>
        <w:t>递交地址：</w:t>
      </w:r>
      <w:r>
        <w:rPr>
          <w:rFonts w:eastAsiaTheme="minorEastAsia" w:hint="eastAsia"/>
          <w:sz w:val="21"/>
          <w:szCs w:val="21"/>
        </w:rPr>
        <w:t>四川省达州市达川区赵家镇丘陵山区现代农机装备产业园一期二楼办公室</w:t>
      </w:r>
      <w:r>
        <w:rPr>
          <w:rFonts w:eastAsiaTheme="minorEastAsia"/>
          <w:sz w:val="21"/>
          <w:szCs w:val="21"/>
        </w:rPr>
        <w:t>。</w:t>
      </w:r>
      <w:r>
        <w:rPr>
          <w:rFonts w:eastAsiaTheme="minorEastAsia"/>
          <w:sz w:val="21"/>
          <w:szCs w:val="21"/>
        </w:rPr>
        <w:t xml:space="preserve"> </w:t>
      </w:r>
    </w:p>
    <w:p w14:paraId="07027FCB" w14:textId="77777777" w:rsidR="00C60DAF" w:rsidRDefault="00000000">
      <w:pPr>
        <w:spacing w:line="360" w:lineRule="auto"/>
        <w:ind w:firstLineChars="200" w:firstLine="420"/>
        <w:rPr>
          <w:rFonts w:eastAsiaTheme="minorEastAsia"/>
          <w:szCs w:val="21"/>
          <w:shd w:val="clear" w:color="auto" w:fill="FFFFFF" w:themeFill="background1"/>
        </w:rPr>
      </w:pPr>
      <w:bookmarkStart w:id="6" w:name="_Toc273342242"/>
      <w:bookmarkEnd w:id="3"/>
      <w:bookmarkEnd w:id="4"/>
      <w:r>
        <w:rPr>
          <w:rFonts w:eastAsiaTheme="minorEastAsia"/>
          <w:szCs w:val="21"/>
          <w:shd w:val="clear" w:color="auto" w:fill="FFFFFF" w:themeFill="background1"/>
        </w:rPr>
        <w:br w:type="page"/>
      </w:r>
    </w:p>
    <w:p w14:paraId="05ED5316" w14:textId="77777777" w:rsidR="00C60DAF" w:rsidRDefault="00000000">
      <w:pPr>
        <w:pStyle w:val="2"/>
        <w:spacing w:line="240" w:lineRule="auto"/>
        <w:ind w:left="420"/>
        <w:jc w:val="center"/>
        <w:rPr>
          <w:rFonts w:ascii="Times New Roman" w:eastAsiaTheme="minorEastAsia" w:hAnsi="Times New Roman"/>
          <w:szCs w:val="21"/>
          <w:shd w:val="clear" w:color="auto" w:fill="FFFFFF" w:themeFill="background1"/>
        </w:rPr>
      </w:pPr>
      <w:bookmarkStart w:id="7" w:name="_Toc8658"/>
      <w:r>
        <w:rPr>
          <w:rFonts w:ascii="Times New Roman" w:eastAsiaTheme="minorEastAsia" w:hAnsi="Times New Roman"/>
          <w:szCs w:val="21"/>
          <w:shd w:val="clear" w:color="auto" w:fill="FFFFFF" w:themeFill="background1"/>
        </w:rPr>
        <w:lastRenderedPageBreak/>
        <w:t>第二章</w:t>
      </w:r>
      <w:r>
        <w:rPr>
          <w:rFonts w:ascii="Times New Roman" w:eastAsiaTheme="minorEastAsia" w:hAnsi="Times New Roman"/>
          <w:szCs w:val="21"/>
          <w:shd w:val="clear" w:color="auto" w:fill="FFFFFF" w:themeFill="background1"/>
        </w:rPr>
        <w:t xml:space="preserve"> </w:t>
      </w:r>
      <w:r>
        <w:rPr>
          <w:rFonts w:ascii="Times New Roman" w:eastAsiaTheme="minorEastAsia" w:hAnsi="Times New Roman"/>
          <w:szCs w:val="21"/>
          <w:shd w:val="clear" w:color="auto" w:fill="FFFFFF" w:themeFill="background1"/>
        </w:rPr>
        <w:t>报价人须知</w:t>
      </w:r>
      <w:bookmarkEnd w:id="6"/>
      <w:bookmarkEnd w:id="7"/>
    </w:p>
    <w:tbl>
      <w:tblPr>
        <w:tblW w:w="9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70"/>
        <w:gridCol w:w="2250"/>
        <w:gridCol w:w="6725"/>
      </w:tblGrid>
      <w:tr w:rsidR="00C60DAF" w14:paraId="7BAF57FF" w14:textId="77777777">
        <w:trPr>
          <w:trHeight w:val="462"/>
          <w:jc w:val="center"/>
        </w:trPr>
        <w:tc>
          <w:tcPr>
            <w:tcW w:w="870" w:type="dxa"/>
            <w:vAlign w:val="center"/>
          </w:tcPr>
          <w:p w14:paraId="7C991947" w14:textId="77777777" w:rsidR="00C60DAF" w:rsidRDefault="00000000">
            <w:pPr>
              <w:spacing w:line="400" w:lineRule="exact"/>
              <w:jc w:val="center"/>
              <w:rPr>
                <w:rFonts w:eastAsiaTheme="minorEastAsia"/>
                <w:szCs w:val="21"/>
                <w:shd w:val="clear" w:color="auto" w:fill="FFFFFF" w:themeFill="background1"/>
              </w:rPr>
            </w:pPr>
            <w:r>
              <w:rPr>
                <w:rFonts w:eastAsiaTheme="minorEastAsia"/>
                <w:b/>
                <w:szCs w:val="21"/>
                <w:shd w:val="clear" w:color="auto" w:fill="FFFFFF" w:themeFill="background1"/>
              </w:rPr>
              <w:t>条款号</w:t>
            </w:r>
          </w:p>
        </w:tc>
        <w:tc>
          <w:tcPr>
            <w:tcW w:w="2250" w:type="dxa"/>
            <w:vAlign w:val="center"/>
          </w:tcPr>
          <w:p w14:paraId="186BB208" w14:textId="77777777" w:rsidR="00C60DAF" w:rsidRDefault="00000000">
            <w:pPr>
              <w:spacing w:line="400" w:lineRule="exact"/>
              <w:jc w:val="center"/>
              <w:rPr>
                <w:rFonts w:eastAsiaTheme="minorEastAsia"/>
                <w:szCs w:val="21"/>
                <w:shd w:val="clear" w:color="auto" w:fill="FFFFFF" w:themeFill="background1"/>
              </w:rPr>
            </w:pPr>
            <w:r>
              <w:rPr>
                <w:rFonts w:eastAsiaTheme="minorEastAsia"/>
                <w:b/>
                <w:szCs w:val="21"/>
                <w:shd w:val="clear" w:color="auto" w:fill="FFFFFF" w:themeFill="background1"/>
              </w:rPr>
              <w:t>条款名称</w:t>
            </w:r>
          </w:p>
        </w:tc>
        <w:tc>
          <w:tcPr>
            <w:tcW w:w="6725" w:type="dxa"/>
            <w:vAlign w:val="center"/>
          </w:tcPr>
          <w:p w14:paraId="76998C7C" w14:textId="77777777" w:rsidR="00C60DAF" w:rsidRDefault="00000000">
            <w:pPr>
              <w:spacing w:line="400" w:lineRule="exact"/>
              <w:jc w:val="center"/>
              <w:rPr>
                <w:rFonts w:eastAsiaTheme="minorEastAsia"/>
                <w:b/>
                <w:szCs w:val="21"/>
                <w:u w:val="single"/>
                <w:shd w:val="clear" w:color="auto" w:fill="FFFFFF" w:themeFill="background1"/>
              </w:rPr>
            </w:pPr>
            <w:r>
              <w:rPr>
                <w:rFonts w:eastAsiaTheme="minorEastAsia"/>
                <w:b/>
                <w:szCs w:val="21"/>
                <w:shd w:val="clear" w:color="auto" w:fill="FFFFFF" w:themeFill="background1"/>
              </w:rPr>
              <w:t>编列内容</w:t>
            </w:r>
          </w:p>
        </w:tc>
      </w:tr>
      <w:tr w:rsidR="00C60DAF" w14:paraId="335580A0" w14:textId="77777777">
        <w:trPr>
          <w:trHeight w:val="567"/>
          <w:jc w:val="center"/>
        </w:trPr>
        <w:tc>
          <w:tcPr>
            <w:tcW w:w="870" w:type="dxa"/>
            <w:vAlign w:val="center"/>
          </w:tcPr>
          <w:p w14:paraId="10CFC1A8"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w:t>
            </w:r>
          </w:p>
        </w:tc>
        <w:tc>
          <w:tcPr>
            <w:tcW w:w="2250" w:type="dxa"/>
            <w:vAlign w:val="center"/>
          </w:tcPr>
          <w:p w14:paraId="0D4512CA"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询价人</w:t>
            </w:r>
          </w:p>
        </w:tc>
        <w:tc>
          <w:tcPr>
            <w:tcW w:w="6725" w:type="dxa"/>
            <w:vAlign w:val="center"/>
          </w:tcPr>
          <w:p w14:paraId="2DEE912C"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名称：</w:t>
            </w:r>
            <w:r>
              <w:rPr>
                <w:rFonts w:eastAsiaTheme="minorEastAsia"/>
                <w:szCs w:val="21"/>
                <w:u w:val="single"/>
                <w:shd w:val="clear" w:color="auto" w:fill="FFFFFF" w:themeFill="background1"/>
              </w:rPr>
              <w:t xml:space="preserve"> </w:t>
            </w:r>
            <w:r>
              <w:rPr>
                <w:rFonts w:eastAsiaTheme="minorEastAsia" w:hint="eastAsia"/>
                <w:szCs w:val="21"/>
                <w:u w:val="single"/>
                <w:shd w:val="clear" w:color="auto" w:fill="FFFFFF" w:themeFill="background1"/>
              </w:rPr>
              <w:t>达州振兴产业园</w:t>
            </w:r>
            <w:r>
              <w:rPr>
                <w:rFonts w:eastAsiaTheme="minorEastAsia"/>
                <w:szCs w:val="21"/>
                <w:u w:val="single"/>
                <w:shd w:val="clear" w:color="auto" w:fill="FFFFFF" w:themeFill="background1"/>
              </w:rPr>
              <w:t>有限公司</w:t>
            </w:r>
            <w:r>
              <w:rPr>
                <w:rFonts w:eastAsiaTheme="minorEastAsia"/>
                <w:szCs w:val="21"/>
                <w:u w:val="single"/>
                <w:shd w:val="clear" w:color="auto" w:fill="FFFFFF" w:themeFill="background1"/>
              </w:rPr>
              <w:t xml:space="preserve"> </w:t>
            </w:r>
          </w:p>
          <w:p w14:paraId="34440AE5" w14:textId="77777777" w:rsidR="00C60DAF" w:rsidRDefault="00000000">
            <w:pPr>
              <w:spacing w:line="400" w:lineRule="exact"/>
              <w:rPr>
                <w:rFonts w:eastAsiaTheme="minorEastAsia"/>
                <w:b/>
                <w:szCs w:val="21"/>
                <w:shd w:val="clear" w:color="auto" w:fill="FFFFFF" w:themeFill="background1"/>
              </w:rPr>
            </w:pPr>
            <w:r>
              <w:rPr>
                <w:rFonts w:eastAsiaTheme="minorEastAsia"/>
                <w:szCs w:val="21"/>
                <w:shd w:val="clear" w:color="auto" w:fill="FFFFFF" w:themeFill="background1"/>
              </w:rPr>
              <w:t>联系人：</w:t>
            </w:r>
            <w:r>
              <w:rPr>
                <w:rFonts w:eastAsiaTheme="minorEastAsia" w:hint="eastAsia"/>
                <w:szCs w:val="21"/>
                <w:u w:val="single"/>
                <w:shd w:val="clear" w:color="auto" w:fill="FFFFFF" w:themeFill="background1"/>
              </w:rPr>
              <w:t>刘老师</w:t>
            </w:r>
            <w:r>
              <w:rPr>
                <w:rFonts w:eastAsiaTheme="minorEastAsia"/>
                <w:szCs w:val="21"/>
                <w:u w:val="single"/>
                <w:shd w:val="clear" w:color="auto" w:fill="FFFFFF" w:themeFill="background1"/>
              </w:rPr>
              <w:t xml:space="preserve"> </w:t>
            </w:r>
          </w:p>
          <w:p w14:paraId="3162B8BA" w14:textId="77777777" w:rsidR="00C60DAF" w:rsidRDefault="00000000">
            <w:pPr>
              <w:spacing w:line="400" w:lineRule="exact"/>
              <w:rPr>
                <w:rFonts w:eastAsiaTheme="minorEastAsia"/>
                <w:b/>
                <w:szCs w:val="21"/>
                <w:u w:val="single"/>
                <w:shd w:val="clear" w:color="auto" w:fill="FFFFFF" w:themeFill="background1"/>
              </w:rPr>
            </w:pPr>
            <w:r>
              <w:rPr>
                <w:rFonts w:eastAsiaTheme="minorEastAsia"/>
                <w:szCs w:val="21"/>
                <w:shd w:val="clear" w:color="auto" w:fill="FFFFFF" w:themeFill="background1"/>
              </w:rPr>
              <w:t>电话：</w:t>
            </w:r>
            <w:r>
              <w:rPr>
                <w:rFonts w:eastAsiaTheme="minorEastAsia"/>
                <w:szCs w:val="21"/>
                <w:u w:val="single"/>
                <w:shd w:val="clear" w:color="auto" w:fill="FFFFFF" w:themeFill="background1"/>
              </w:rPr>
              <w:t xml:space="preserve"> </w:t>
            </w:r>
            <w:r>
              <w:rPr>
                <w:rFonts w:eastAsiaTheme="minorEastAsia" w:hint="eastAsia"/>
                <w:szCs w:val="21"/>
                <w:u w:val="single"/>
              </w:rPr>
              <w:t>18982977880</w:t>
            </w:r>
            <w:r>
              <w:rPr>
                <w:rFonts w:eastAsiaTheme="minorEastAsia"/>
                <w:szCs w:val="21"/>
                <w:u w:val="single"/>
              </w:rPr>
              <w:t xml:space="preserve"> </w:t>
            </w:r>
          </w:p>
        </w:tc>
      </w:tr>
      <w:tr w:rsidR="00C60DAF" w14:paraId="6397B1A2" w14:textId="77777777">
        <w:trPr>
          <w:trHeight w:val="492"/>
          <w:jc w:val="center"/>
        </w:trPr>
        <w:tc>
          <w:tcPr>
            <w:tcW w:w="870" w:type="dxa"/>
            <w:vAlign w:val="center"/>
          </w:tcPr>
          <w:p w14:paraId="723457C8"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w:t>
            </w:r>
          </w:p>
        </w:tc>
        <w:tc>
          <w:tcPr>
            <w:tcW w:w="2250" w:type="dxa"/>
            <w:vAlign w:val="center"/>
          </w:tcPr>
          <w:p w14:paraId="5D1895CE"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项目名称</w:t>
            </w:r>
          </w:p>
        </w:tc>
        <w:tc>
          <w:tcPr>
            <w:tcW w:w="6725" w:type="dxa"/>
            <w:vAlign w:val="center"/>
          </w:tcPr>
          <w:p w14:paraId="1337ED4F" w14:textId="77777777" w:rsidR="00C60DAF" w:rsidRDefault="00000000">
            <w:pPr>
              <w:spacing w:line="400" w:lineRule="exact"/>
              <w:rPr>
                <w:rFonts w:eastAsiaTheme="minorEastAsia"/>
                <w:b/>
                <w:szCs w:val="21"/>
                <w:shd w:val="clear" w:color="auto" w:fill="FFFFFF" w:themeFill="background1"/>
              </w:rPr>
            </w:pPr>
            <w:r>
              <w:rPr>
                <w:rFonts w:eastAsiaTheme="minorEastAsia" w:hint="eastAsia"/>
                <w:bCs/>
                <w:szCs w:val="21"/>
              </w:rPr>
              <w:t>丘陵山区现代农机装备</w:t>
            </w:r>
            <w:r>
              <w:rPr>
                <w:rFonts w:eastAsiaTheme="minorEastAsia"/>
                <w:bCs/>
                <w:szCs w:val="21"/>
              </w:rPr>
              <w:t>产业园一期项目</w:t>
            </w:r>
          </w:p>
        </w:tc>
      </w:tr>
      <w:tr w:rsidR="00C60DAF" w14:paraId="2529FFA7" w14:textId="77777777">
        <w:trPr>
          <w:trHeight w:val="567"/>
          <w:jc w:val="center"/>
        </w:trPr>
        <w:tc>
          <w:tcPr>
            <w:tcW w:w="870" w:type="dxa"/>
            <w:vAlign w:val="center"/>
          </w:tcPr>
          <w:p w14:paraId="4D868E0F"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3</w:t>
            </w:r>
          </w:p>
        </w:tc>
        <w:tc>
          <w:tcPr>
            <w:tcW w:w="2250" w:type="dxa"/>
            <w:vAlign w:val="center"/>
          </w:tcPr>
          <w:p w14:paraId="3E04B91B"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采购内容</w:t>
            </w:r>
          </w:p>
        </w:tc>
        <w:tc>
          <w:tcPr>
            <w:tcW w:w="6725" w:type="dxa"/>
            <w:vAlign w:val="center"/>
          </w:tcPr>
          <w:p w14:paraId="563E0A9D" w14:textId="6DA4384B" w:rsidR="00C60DAF" w:rsidRDefault="00000000">
            <w:pPr>
              <w:pStyle w:val="afff6"/>
              <w:spacing w:line="400" w:lineRule="exact"/>
              <w:rPr>
                <w:rFonts w:ascii="Times New Roman" w:eastAsiaTheme="minorEastAsia"/>
                <w:sz w:val="21"/>
                <w:szCs w:val="21"/>
                <w:shd w:val="clear" w:color="auto" w:fill="FFFFFF" w:themeFill="background1"/>
              </w:rPr>
            </w:pPr>
            <w:r>
              <w:rPr>
                <w:rFonts w:ascii="Times New Roman" w:eastAsiaTheme="minorEastAsia" w:hint="eastAsia"/>
                <w:bCs/>
                <w:kern w:val="2"/>
                <w:sz w:val="21"/>
                <w:szCs w:val="21"/>
              </w:rPr>
              <w:t>丘陵山区现代农机装备</w:t>
            </w:r>
            <w:r>
              <w:rPr>
                <w:rFonts w:ascii="Times New Roman" w:eastAsiaTheme="minorEastAsia"/>
                <w:bCs/>
                <w:kern w:val="2"/>
                <w:sz w:val="21"/>
                <w:szCs w:val="21"/>
              </w:rPr>
              <w:t>产业园一期</w:t>
            </w:r>
            <w:proofErr w:type="gramStart"/>
            <w:r>
              <w:rPr>
                <w:rFonts w:ascii="Times New Roman" w:eastAsiaTheme="minorEastAsia"/>
                <w:bCs/>
                <w:kern w:val="2"/>
                <w:sz w:val="21"/>
                <w:szCs w:val="21"/>
              </w:rPr>
              <w:t>项目消防</w:t>
            </w:r>
            <w:proofErr w:type="gramEnd"/>
            <w:r>
              <w:rPr>
                <w:rFonts w:ascii="Times New Roman" w:eastAsiaTheme="minorEastAsia"/>
                <w:bCs/>
                <w:kern w:val="2"/>
                <w:sz w:val="21"/>
                <w:szCs w:val="21"/>
              </w:rPr>
              <w:t>维保，</w:t>
            </w:r>
            <w:r>
              <w:rPr>
                <w:rFonts w:ascii="Times New Roman" w:eastAsiaTheme="minorEastAsia" w:hint="eastAsia"/>
                <w:bCs/>
                <w:kern w:val="2"/>
                <w:sz w:val="21"/>
                <w:szCs w:val="21"/>
              </w:rPr>
              <w:t>对整个消防系统、消防器材、消防设施、设备进行全面检测，确保性能完好有效，并每月出具《消防设施检测报告》。维护保养建筑面积：约</w:t>
            </w:r>
            <w:r>
              <w:rPr>
                <w:rFonts w:ascii="Times New Roman" w:eastAsiaTheme="minorEastAsia" w:hint="eastAsia"/>
                <w:bCs/>
                <w:kern w:val="2"/>
                <w:sz w:val="21"/>
                <w:szCs w:val="21"/>
              </w:rPr>
              <w:t>3.57</w:t>
            </w:r>
            <w:r>
              <w:rPr>
                <w:rFonts w:ascii="Times New Roman" w:eastAsiaTheme="minorEastAsia" w:hint="eastAsia"/>
                <w:bCs/>
                <w:kern w:val="2"/>
                <w:sz w:val="21"/>
                <w:szCs w:val="21"/>
              </w:rPr>
              <w:t>万㎡。</w:t>
            </w:r>
          </w:p>
        </w:tc>
      </w:tr>
      <w:tr w:rsidR="00C60DAF" w14:paraId="0DC49AB6" w14:textId="77777777">
        <w:trPr>
          <w:trHeight w:val="567"/>
          <w:jc w:val="center"/>
        </w:trPr>
        <w:tc>
          <w:tcPr>
            <w:tcW w:w="870" w:type="dxa"/>
            <w:vAlign w:val="center"/>
          </w:tcPr>
          <w:p w14:paraId="5741829B"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4</w:t>
            </w:r>
          </w:p>
        </w:tc>
        <w:tc>
          <w:tcPr>
            <w:tcW w:w="2250" w:type="dxa"/>
            <w:vAlign w:val="center"/>
          </w:tcPr>
          <w:p w14:paraId="073C6574" w14:textId="77777777" w:rsidR="00C60DAF" w:rsidRDefault="00000000">
            <w:pPr>
              <w:spacing w:line="400" w:lineRule="exact"/>
              <w:jc w:val="center"/>
              <w:rPr>
                <w:rFonts w:eastAsiaTheme="minorEastAsia"/>
                <w:szCs w:val="21"/>
                <w:shd w:val="clear" w:color="auto" w:fill="FFFFFF" w:themeFill="background1"/>
              </w:rPr>
            </w:pPr>
            <w:r>
              <w:rPr>
                <w:rFonts w:eastAsiaTheme="minorEastAsia" w:hint="eastAsia"/>
                <w:szCs w:val="21"/>
                <w:shd w:val="clear" w:color="auto" w:fill="FFFFFF" w:themeFill="background1"/>
              </w:rPr>
              <w:t>服务期限</w:t>
            </w:r>
          </w:p>
        </w:tc>
        <w:tc>
          <w:tcPr>
            <w:tcW w:w="6725" w:type="dxa"/>
            <w:vAlign w:val="center"/>
          </w:tcPr>
          <w:p w14:paraId="330CD142" w14:textId="77777777" w:rsidR="00C60DAF" w:rsidRDefault="00000000">
            <w:pPr>
              <w:spacing w:line="400" w:lineRule="exact"/>
              <w:rPr>
                <w:rFonts w:eastAsiaTheme="minorEastAsia"/>
                <w:b/>
                <w:szCs w:val="21"/>
                <w:shd w:val="clear" w:color="auto" w:fill="FFFFFF" w:themeFill="background1"/>
              </w:rPr>
            </w:pPr>
            <w:r>
              <w:rPr>
                <w:rFonts w:eastAsiaTheme="minorEastAsia" w:hint="eastAsia"/>
              </w:rPr>
              <w:t>5</w:t>
            </w:r>
            <w:r>
              <w:rPr>
                <w:rFonts w:eastAsiaTheme="minorEastAsia" w:hint="eastAsia"/>
              </w:rPr>
              <w:t>年</w:t>
            </w:r>
          </w:p>
        </w:tc>
      </w:tr>
      <w:tr w:rsidR="00C60DAF" w14:paraId="4828F9FE" w14:textId="77777777">
        <w:trPr>
          <w:trHeight w:val="645"/>
          <w:jc w:val="center"/>
        </w:trPr>
        <w:tc>
          <w:tcPr>
            <w:tcW w:w="870" w:type="dxa"/>
            <w:vAlign w:val="center"/>
          </w:tcPr>
          <w:p w14:paraId="4A6FE16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5</w:t>
            </w:r>
          </w:p>
        </w:tc>
        <w:tc>
          <w:tcPr>
            <w:tcW w:w="2250" w:type="dxa"/>
            <w:vAlign w:val="center"/>
          </w:tcPr>
          <w:p w14:paraId="4127097B"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质量要求</w:t>
            </w:r>
          </w:p>
        </w:tc>
        <w:tc>
          <w:tcPr>
            <w:tcW w:w="6725" w:type="dxa"/>
            <w:vAlign w:val="center"/>
          </w:tcPr>
          <w:p w14:paraId="11A37E17" w14:textId="77777777" w:rsidR="00C60DAF" w:rsidRDefault="00000000">
            <w:pPr>
              <w:spacing w:line="400" w:lineRule="exact"/>
              <w:rPr>
                <w:rFonts w:eastAsiaTheme="minorEastAsia"/>
                <w:b/>
                <w:szCs w:val="21"/>
                <w:shd w:val="clear" w:color="auto" w:fill="FFFFFF" w:themeFill="background1"/>
              </w:rPr>
            </w:pPr>
            <w:r>
              <w:rPr>
                <w:rFonts w:eastAsiaTheme="minorEastAsia"/>
                <w:shd w:val="clear" w:color="auto" w:fill="FFFFFF" w:themeFill="background1"/>
              </w:rPr>
              <w:t>满足合同要求，同时需经采购人验收合格。</w:t>
            </w:r>
          </w:p>
        </w:tc>
      </w:tr>
      <w:tr w:rsidR="00C60DAF" w14:paraId="5FE3CED6" w14:textId="77777777">
        <w:trPr>
          <w:trHeight w:val="567"/>
          <w:jc w:val="center"/>
        </w:trPr>
        <w:tc>
          <w:tcPr>
            <w:tcW w:w="870" w:type="dxa"/>
            <w:vAlign w:val="center"/>
          </w:tcPr>
          <w:p w14:paraId="670B639B"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6</w:t>
            </w:r>
          </w:p>
        </w:tc>
        <w:tc>
          <w:tcPr>
            <w:tcW w:w="2250" w:type="dxa"/>
            <w:vAlign w:val="center"/>
          </w:tcPr>
          <w:p w14:paraId="3AF92573"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报价人资质条件、能力和信誉</w:t>
            </w:r>
          </w:p>
        </w:tc>
        <w:tc>
          <w:tcPr>
            <w:tcW w:w="6725" w:type="dxa"/>
            <w:vAlign w:val="center"/>
          </w:tcPr>
          <w:p w14:paraId="031E7516"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1.</w:t>
            </w:r>
            <w:r>
              <w:rPr>
                <w:rFonts w:ascii="Times New Roman" w:eastAsiaTheme="minorEastAsia"/>
                <w:sz w:val="21"/>
                <w:szCs w:val="21"/>
                <w:shd w:val="clear" w:color="auto" w:fill="FFFFFF" w:themeFill="background1"/>
              </w:rPr>
              <w:t>具有独立承担民事责任的能力；</w:t>
            </w:r>
          </w:p>
          <w:p w14:paraId="427E8B55"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2.</w:t>
            </w:r>
            <w:r>
              <w:rPr>
                <w:rFonts w:ascii="Times New Roman" w:eastAsiaTheme="minorEastAsia"/>
                <w:sz w:val="21"/>
                <w:szCs w:val="21"/>
                <w:shd w:val="clear" w:color="auto" w:fill="FFFFFF" w:themeFill="background1"/>
              </w:rPr>
              <w:t>具有良好的商业信誉和健全的财务会计制度；</w:t>
            </w:r>
          </w:p>
          <w:p w14:paraId="0BB41A85"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3.</w:t>
            </w:r>
            <w:r>
              <w:rPr>
                <w:rFonts w:ascii="Times New Roman" w:eastAsiaTheme="minorEastAsia"/>
                <w:sz w:val="21"/>
                <w:szCs w:val="21"/>
                <w:shd w:val="clear" w:color="auto" w:fill="FFFFFF" w:themeFill="background1"/>
              </w:rPr>
              <w:t>具有履行合同所必须的设备和专业技术能力；</w:t>
            </w:r>
          </w:p>
          <w:p w14:paraId="176A143F"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4.</w:t>
            </w:r>
            <w:r>
              <w:rPr>
                <w:rFonts w:ascii="Times New Roman" w:eastAsiaTheme="minorEastAsia"/>
                <w:sz w:val="21"/>
                <w:szCs w:val="21"/>
                <w:shd w:val="clear" w:color="auto" w:fill="FFFFFF" w:themeFill="background1"/>
              </w:rPr>
              <w:t>具有依法缴纳税收和社会保障资金的良好记录；</w:t>
            </w:r>
          </w:p>
          <w:p w14:paraId="5B9763A4"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5.</w:t>
            </w:r>
            <w:r>
              <w:rPr>
                <w:rFonts w:ascii="Times New Roman" w:eastAsiaTheme="minorEastAsia"/>
                <w:sz w:val="21"/>
                <w:szCs w:val="21"/>
                <w:shd w:val="clear" w:color="auto" w:fill="FFFFFF" w:themeFill="background1"/>
              </w:rPr>
              <w:t>参加本次采购活动前三年内，在经营活动中没有重大违法记录；</w:t>
            </w:r>
          </w:p>
          <w:p w14:paraId="59D6719A"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6.</w:t>
            </w:r>
            <w:r>
              <w:rPr>
                <w:rFonts w:ascii="Times New Roman" w:eastAsiaTheme="minorEastAsia"/>
                <w:sz w:val="21"/>
                <w:szCs w:val="21"/>
                <w:shd w:val="clear" w:color="auto" w:fill="FFFFFF" w:themeFill="background1"/>
              </w:rPr>
              <w:t>法律、行政法规规定的其他条件；</w:t>
            </w:r>
          </w:p>
          <w:p w14:paraId="12D117C9"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7.</w:t>
            </w:r>
            <w:r>
              <w:rPr>
                <w:rFonts w:ascii="Times New Roman" w:eastAsiaTheme="minorEastAsia"/>
                <w:sz w:val="21"/>
                <w:szCs w:val="21"/>
                <w:shd w:val="clear" w:color="auto" w:fill="FFFFFF" w:themeFill="background1"/>
              </w:rPr>
              <w:t>根据采购项目提出的特殊条件：</w:t>
            </w:r>
          </w:p>
          <w:p w14:paraId="7A8A30A4" w14:textId="77777777" w:rsidR="00C60DAF" w:rsidRDefault="00000000">
            <w:pPr>
              <w:pStyle w:val="afff6"/>
              <w:spacing w:line="360" w:lineRule="auto"/>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7.1.1</w:t>
            </w:r>
            <w:r>
              <w:rPr>
                <w:rFonts w:ascii="Times New Roman" w:eastAsiaTheme="minorEastAsia"/>
                <w:sz w:val="21"/>
                <w:szCs w:val="21"/>
                <w:shd w:val="clear" w:color="auto" w:fill="FFFFFF" w:themeFill="background1"/>
              </w:rPr>
              <w:t>维保单位必须指派固定的项目负责人</w:t>
            </w:r>
            <w:r>
              <w:rPr>
                <w:rFonts w:ascii="Times New Roman" w:eastAsiaTheme="minorEastAsia"/>
                <w:sz w:val="21"/>
                <w:szCs w:val="21"/>
                <w:shd w:val="clear" w:color="auto" w:fill="FFFFFF" w:themeFill="background1"/>
              </w:rPr>
              <w:t>1</w:t>
            </w:r>
            <w:r>
              <w:rPr>
                <w:rFonts w:ascii="Times New Roman" w:eastAsiaTheme="minorEastAsia"/>
                <w:sz w:val="21"/>
                <w:szCs w:val="21"/>
                <w:shd w:val="clear" w:color="auto" w:fill="FFFFFF" w:themeFill="background1"/>
              </w:rPr>
              <w:t>人（持注册消防工程师证）负责维保工作的开展；</w:t>
            </w:r>
          </w:p>
          <w:p w14:paraId="2278ED61" w14:textId="77777777" w:rsidR="00C60DAF" w:rsidRDefault="00000000">
            <w:pPr>
              <w:pStyle w:val="afff6"/>
              <w:spacing w:line="360" w:lineRule="auto"/>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7.1.2</w:t>
            </w:r>
            <w:r>
              <w:rPr>
                <w:rFonts w:ascii="Times New Roman" w:eastAsiaTheme="minorEastAsia"/>
                <w:sz w:val="21"/>
                <w:szCs w:val="21"/>
                <w:shd w:val="clear" w:color="auto" w:fill="FFFFFF" w:themeFill="background1"/>
              </w:rPr>
              <w:t>维保单位必须指派固定的技术负责人</w:t>
            </w:r>
            <w:r>
              <w:rPr>
                <w:rFonts w:ascii="Times New Roman" w:eastAsiaTheme="minorEastAsia"/>
                <w:sz w:val="21"/>
                <w:szCs w:val="21"/>
                <w:shd w:val="clear" w:color="auto" w:fill="FFFFFF" w:themeFill="background1"/>
              </w:rPr>
              <w:t>1</w:t>
            </w:r>
            <w:r>
              <w:rPr>
                <w:rFonts w:ascii="Times New Roman" w:eastAsiaTheme="minorEastAsia"/>
                <w:sz w:val="21"/>
                <w:szCs w:val="21"/>
                <w:shd w:val="clear" w:color="auto" w:fill="FFFFFF" w:themeFill="background1"/>
              </w:rPr>
              <w:t>人（持注册消防工程师证）负责维保工作的技术支持；</w:t>
            </w:r>
          </w:p>
          <w:p w14:paraId="14376800" w14:textId="77777777" w:rsidR="00C60DAF" w:rsidRDefault="00000000">
            <w:pPr>
              <w:pStyle w:val="afff6"/>
              <w:spacing w:line="360" w:lineRule="auto"/>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7.2</w:t>
            </w:r>
            <w:r>
              <w:rPr>
                <w:rFonts w:ascii="Times New Roman" w:eastAsiaTheme="minorEastAsia"/>
                <w:sz w:val="21"/>
                <w:szCs w:val="21"/>
                <w:shd w:val="clear" w:color="auto" w:fill="FFFFFF" w:themeFill="background1"/>
              </w:rPr>
              <w:t>投标单位在四川省社会消防技术服务信息系统平台登记备案，单位类型应为消防设施检测、消防维护保养，且为独立法人机构。</w:t>
            </w:r>
          </w:p>
          <w:p w14:paraId="2C9D7F99" w14:textId="77777777" w:rsidR="00C60DAF" w:rsidRDefault="00000000">
            <w:pPr>
              <w:pStyle w:val="afff6"/>
              <w:spacing w:line="360" w:lineRule="auto"/>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7.</w:t>
            </w:r>
            <w:r>
              <w:rPr>
                <w:rFonts w:ascii="Times New Roman" w:eastAsiaTheme="minorEastAsia" w:hint="eastAsia"/>
                <w:sz w:val="21"/>
                <w:szCs w:val="21"/>
                <w:shd w:val="clear" w:color="auto" w:fill="FFFFFF" w:themeFill="background1"/>
              </w:rPr>
              <w:t>3</w:t>
            </w:r>
            <w:r>
              <w:rPr>
                <w:rFonts w:ascii="Times New Roman" w:eastAsiaTheme="minorEastAsia"/>
                <w:sz w:val="21"/>
                <w:szCs w:val="21"/>
                <w:shd w:val="clear" w:color="auto" w:fill="FFFFFF" w:themeFill="background1"/>
              </w:rPr>
              <w:t>提供</w:t>
            </w:r>
            <w:r>
              <w:rPr>
                <w:rFonts w:ascii="Times New Roman" w:eastAsiaTheme="minorEastAsia"/>
                <w:sz w:val="21"/>
                <w:szCs w:val="21"/>
                <w:shd w:val="clear" w:color="auto" w:fill="FFFFFF" w:themeFill="background1"/>
              </w:rPr>
              <w:t>202</w:t>
            </w:r>
            <w:r>
              <w:rPr>
                <w:rFonts w:ascii="Times New Roman" w:eastAsiaTheme="minorEastAsia" w:hint="eastAsia"/>
                <w:sz w:val="21"/>
                <w:szCs w:val="21"/>
                <w:shd w:val="clear" w:color="auto" w:fill="FFFFFF" w:themeFill="background1"/>
              </w:rPr>
              <w:t>2</w:t>
            </w:r>
            <w:r>
              <w:rPr>
                <w:rFonts w:ascii="Times New Roman" w:eastAsiaTheme="minorEastAsia"/>
                <w:sz w:val="21"/>
                <w:szCs w:val="21"/>
                <w:shd w:val="clear" w:color="auto" w:fill="FFFFFF" w:themeFill="background1"/>
              </w:rPr>
              <w:t>年</w:t>
            </w:r>
            <w:r>
              <w:rPr>
                <w:rFonts w:ascii="Times New Roman" w:eastAsiaTheme="minorEastAsia"/>
                <w:sz w:val="21"/>
                <w:szCs w:val="21"/>
                <w:shd w:val="clear" w:color="auto" w:fill="FFFFFF" w:themeFill="background1"/>
              </w:rPr>
              <w:t>01</w:t>
            </w:r>
            <w:r>
              <w:rPr>
                <w:rFonts w:ascii="Times New Roman" w:eastAsiaTheme="minorEastAsia"/>
                <w:sz w:val="21"/>
                <w:szCs w:val="21"/>
                <w:shd w:val="clear" w:color="auto" w:fill="FFFFFF" w:themeFill="background1"/>
              </w:rPr>
              <w:t>月</w:t>
            </w:r>
            <w:r>
              <w:rPr>
                <w:rFonts w:ascii="Times New Roman" w:eastAsiaTheme="minorEastAsia"/>
                <w:sz w:val="21"/>
                <w:szCs w:val="21"/>
                <w:shd w:val="clear" w:color="auto" w:fill="FFFFFF" w:themeFill="background1"/>
              </w:rPr>
              <w:t>01</w:t>
            </w:r>
            <w:r>
              <w:rPr>
                <w:rFonts w:ascii="Times New Roman" w:eastAsiaTheme="minorEastAsia"/>
                <w:sz w:val="21"/>
                <w:szCs w:val="21"/>
                <w:shd w:val="clear" w:color="auto" w:fill="FFFFFF" w:themeFill="background1"/>
              </w:rPr>
              <w:t>日至今，具有</w:t>
            </w:r>
            <w:r>
              <w:rPr>
                <w:rFonts w:ascii="Times New Roman" w:eastAsiaTheme="minorEastAsia"/>
                <w:sz w:val="21"/>
                <w:szCs w:val="21"/>
                <w:shd w:val="clear" w:color="auto" w:fill="FFFFFF" w:themeFill="background1"/>
              </w:rPr>
              <w:t>1</w:t>
            </w:r>
            <w:r>
              <w:rPr>
                <w:rFonts w:ascii="Times New Roman" w:eastAsiaTheme="minorEastAsia"/>
                <w:sz w:val="21"/>
                <w:szCs w:val="21"/>
                <w:shd w:val="clear" w:color="auto" w:fill="FFFFFF" w:themeFill="background1"/>
              </w:rPr>
              <w:t>个已完成或正在实施或新承接的单项合同金额不低于</w:t>
            </w:r>
            <w:r>
              <w:rPr>
                <w:rFonts w:ascii="Times New Roman" w:eastAsiaTheme="minorEastAsia" w:hint="eastAsia"/>
                <w:sz w:val="21"/>
                <w:szCs w:val="21"/>
                <w:shd w:val="clear" w:color="auto" w:fill="FFFFFF" w:themeFill="background1"/>
              </w:rPr>
              <w:t>10</w:t>
            </w:r>
            <w:r>
              <w:rPr>
                <w:rFonts w:ascii="Times New Roman" w:eastAsiaTheme="minorEastAsia"/>
                <w:sz w:val="21"/>
                <w:szCs w:val="21"/>
                <w:shd w:val="clear" w:color="auto" w:fill="FFFFFF" w:themeFill="background1"/>
              </w:rPr>
              <w:t>万元人民币的</w:t>
            </w:r>
            <w:r>
              <w:rPr>
                <w:rFonts w:ascii="Times New Roman" w:eastAsiaTheme="minorEastAsia" w:hint="eastAsia"/>
                <w:sz w:val="21"/>
                <w:szCs w:val="21"/>
                <w:shd w:val="clear" w:color="auto" w:fill="FFFFFF" w:themeFill="background1"/>
              </w:rPr>
              <w:t>消防维保</w:t>
            </w:r>
            <w:r>
              <w:rPr>
                <w:rFonts w:ascii="Times New Roman" w:eastAsiaTheme="minorEastAsia"/>
                <w:sz w:val="21"/>
                <w:szCs w:val="21"/>
                <w:shd w:val="clear" w:color="auto" w:fill="FFFFFF" w:themeFill="background1"/>
              </w:rPr>
              <w:t>业绩。</w:t>
            </w:r>
          </w:p>
          <w:p w14:paraId="3134E1E1" w14:textId="77777777" w:rsidR="00C60DAF" w:rsidRDefault="00000000">
            <w:pPr>
              <w:pStyle w:val="afff6"/>
              <w:spacing w:line="360" w:lineRule="auto"/>
              <w:ind w:firstLineChars="100" w:firstLine="210"/>
              <w:rPr>
                <w:rFonts w:ascii="Times New Roman" w:eastAsiaTheme="minorEastAsia"/>
                <w:sz w:val="21"/>
                <w:szCs w:val="21"/>
                <w:shd w:val="clear" w:color="auto" w:fill="FFFFFF" w:themeFill="background1"/>
              </w:rPr>
            </w:pPr>
            <w:r>
              <w:rPr>
                <w:rFonts w:ascii="Times New Roman" w:eastAsiaTheme="minorEastAsia" w:hint="eastAsia"/>
                <w:sz w:val="21"/>
                <w:szCs w:val="21"/>
                <w:shd w:val="clear" w:color="auto" w:fill="FFFFFF" w:themeFill="background1"/>
              </w:rPr>
              <w:t>8.</w:t>
            </w:r>
            <w:r>
              <w:rPr>
                <w:rFonts w:ascii="Times New Roman" w:eastAsiaTheme="minorEastAsia"/>
                <w:sz w:val="21"/>
                <w:szCs w:val="21"/>
                <w:shd w:val="clear" w:color="auto" w:fill="FFFFFF" w:themeFill="background1"/>
              </w:rPr>
              <w:t>本项目不允许联合体参与。</w:t>
            </w:r>
          </w:p>
          <w:p w14:paraId="54CA51A6" w14:textId="77777777" w:rsidR="00C60DAF" w:rsidRDefault="00000000">
            <w:pPr>
              <w:pStyle w:val="afff6"/>
              <w:spacing w:line="400" w:lineRule="exact"/>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报价人须提交的报价文件内容包括但不限于：</w:t>
            </w:r>
          </w:p>
          <w:p w14:paraId="70AB3022"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1</w:t>
            </w:r>
            <w:r>
              <w:rPr>
                <w:rFonts w:ascii="Times New Roman" w:eastAsiaTheme="minorEastAsia"/>
                <w:sz w:val="21"/>
                <w:szCs w:val="21"/>
                <w:shd w:val="clear" w:color="auto" w:fill="FFFFFF" w:themeFill="background1"/>
              </w:rPr>
              <w:t>）加载统一社会代码的营业执照；</w:t>
            </w:r>
          </w:p>
          <w:p w14:paraId="72627897"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2</w:t>
            </w:r>
            <w:r>
              <w:rPr>
                <w:rFonts w:ascii="Times New Roman" w:eastAsiaTheme="minorEastAsia"/>
                <w:sz w:val="21"/>
                <w:szCs w:val="21"/>
                <w:shd w:val="clear" w:color="auto" w:fill="FFFFFF" w:themeFill="background1"/>
              </w:rPr>
              <w:t>）法人授权书（须为原件）；</w:t>
            </w:r>
          </w:p>
          <w:p w14:paraId="46B93CF4" w14:textId="77777777" w:rsidR="00C60DAF" w:rsidRDefault="00000000">
            <w:pPr>
              <w:pStyle w:val="afff6"/>
              <w:spacing w:line="400" w:lineRule="exact"/>
              <w:ind w:firstLineChars="100" w:firstLine="210"/>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3</w:t>
            </w:r>
            <w:r>
              <w:rPr>
                <w:rFonts w:ascii="Times New Roman" w:eastAsiaTheme="minorEastAsia"/>
                <w:sz w:val="21"/>
                <w:szCs w:val="21"/>
                <w:shd w:val="clear" w:color="auto" w:fill="FFFFFF" w:themeFill="background1"/>
              </w:rPr>
              <w:t>）报价等相关资料。</w:t>
            </w:r>
          </w:p>
          <w:p w14:paraId="4B643F78" w14:textId="77777777" w:rsidR="00C60DAF" w:rsidRDefault="00000000">
            <w:pPr>
              <w:pStyle w:val="afff6"/>
              <w:spacing w:line="400" w:lineRule="exact"/>
              <w:jc w:val="both"/>
              <w:rPr>
                <w:rFonts w:ascii="Times New Roman" w:eastAsiaTheme="minorEastAsia"/>
                <w:b/>
                <w:bCs/>
                <w:sz w:val="21"/>
                <w:szCs w:val="21"/>
                <w:shd w:val="clear" w:color="auto" w:fill="FFFFFF" w:themeFill="background1"/>
              </w:rPr>
            </w:pPr>
            <w:r>
              <w:rPr>
                <w:rFonts w:ascii="Times New Roman" w:eastAsiaTheme="minorEastAsia"/>
                <w:sz w:val="21"/>
                <w:szCs w:val="21"/>
                <w:shd w:val="clear" w:color="auto" w:fill="FFFFFF" w:themeFill="background1"/>
              </w:rPr>
              <w:t>备注：具体提供资料详见</w:t>
            </w:r>
            <w:r>
              <w:rPr>
                <w:rFonts w:ascii="Times New Roman" w:eastAsiaTheme="minorEastAsia"/>
                <w:sz w:val="21"/>
                <w:szCs w:val="21"/>
                <w:shd w:val="clear" w:color="auto" w:fill="FFFFFF" w:themeFill="background1"/>
              </w:rPr>
              <w:t>“</w:t>
            </w:r>
            <w:r>
              <w:rPr>
                <w:rFonts w:ascii="Times New Roman" w:eastAsiaTheme="minorEastAsia"/>
                <w:sz w:val="21"/>
                <w:szCs w:val="21"/>
                <w:shd w:val="clear" w:color="auto" w:fill="FFFFFF" w:themeFill="background1"/>
              </w:rPr>
              <w:t>报价文件</w:t>
            </w:r>
            <w:r>
              <w:rPr>
                <w:rFonts w:ascii="Times New Roman" w:eastAsiaTheme="minorEastAsia"/>
                <w:sz w:val="21"/>
                <w:szCs w:val="21"/>
                <w:shd w:val="clear" w:color="auto" w:fill="FFFFFF" w:themeFill="background1"/>
              </w:rPr>
              <w:t>”</w:t>
            </w:r>
            <w:r>
              <w:rPr>
                <w:rFonts w:ascii="Times New Roman" w:eastAsiaTheme="minorEastAsia"/>
                <w:sz w:val="21"/>
                <w:szCs w:val="21"/>
                <w:shd w:val="clear" w:color="auto" w:fill="FFFFFF" w:themeFill="background1"/>
              </w:rPr>
              <w:t>格式中要求的内容。</w:t>
            </w:r>
          </w:p>
        </w:tc>
      </w:tr>
      <w:tr w:rsidR="00C60DAF" w14:paraId="73AE15A5" w14:textId="77777777">
        <w:trPr>
          <w:trHeight w:val="550"/>
          <w:jc w:val="center"/>
        </w:trPr>
        <w:tc>
          <w:tcPr>
            <w:tcW w:w="870" w:type="dxa"/>
            <w:vAlign w:val="center"/>
          </w:tcPr>
          <w:p w14:paraId="4182C554"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lastRenderedPageBreak/>
              <w:t>7</w:t>
            </w:r>
          </w:p>
        </w:tc>
        <w:tc>
          <w:tcPr>
            <w:tcW w:w="2250" w:type="dxa"/>
            <w:vAlign w:val="center"/>
          </w:tcPr>
          <w:p w14:paraId="50D8FC55"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踏勘现场</w:t>
            </w:r>
          </w:p>
        </w:tc>
        <w:tc>
          <w:tcPr>
            <w:tcW w:w="6725" w:type="dxa"/>
            <w:vAlign w:val="center"/>
          </w:tcPr>
          <w:p w14:paraId="2F553A66"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不组织</w:t>
            </w:r>
          </w:p>
        </w:tc>
      </w:tr>
      <w:tr w:rsidR="00C60DAF" w14:paraId="5240198B" w14:textId="77777777">
        <w:trPr>
          <w:trHeight w:val="507"/>
          <w:jc w:val="center"/>
        </w:trPr>
        <w:tc>
          <w:tcPr>
            <w:tcW w:w="870" w:type="dxa"/>
            <w:vAlign w:val="center"/>
          </w:tcPr>
          <w:p w14:paraId="78815CCA"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8</w:t>
            </w:r>
          </w:p>
        </w:tc>
        <w:tc>
          <w:tcPr>
            <w:tcW w:w="2250" w:type="dxa"/>
            <w:vAlign w:val="center"/>
          </w:tcPr>
          <w:p w14:paraId="15D1A959"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分包</w:t>
            </w:r>
          </w:p>
        </w:tc>
        <w:tc>
          <w:tcPr>
            <w:tcW w:w="6725" w:type="dxa"/>
            <w:vAlign w:val="center"/>
          </w:tcPr>
          <w:p w14:paraId="275A6777" w14:textId="77777777" w:rsidR="00C60DAF" w:rsidRDefault="00000000">
            <w:pPr>
              <w:autoSpaceDE w:val="0"/>
              <w:autoSpaceDN w:val="0"/>
              <w:adjustRightInd w:val="0"/>
              <w:spacing w:line="400" w:lineRule="exact"/>
              <w:jc w:val="left"/>
              <w:rPr>
                <w:rFonts w:eastAsiaTheme="minorEastAsia"/>
                <w:kern w:val="0"/>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不允许</w:t>
            </w:r>
          </w:p>
        </w:tc>
      </w:tr>
      <w:tr w:rsidR="00C60DAF" w14:paraId="5E01002F" w14:textId="77777777">
        <w:trPr>
          <w:trHeight w:val="567"/>
          <w:jc w:val="center"/>
        </w:trPr>
        <w:tc>
          <w:tcPr>
            <w:tcW w:w="870" w:type="dxa"/>
            <w:vAlign w:val="center"/>
          </w:tcPr>
          <w:p w14:paraId="0020D71F"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9</w:t>
            </w:r>
          </w:p>
        </w:tc>
        <w:tc>
          <w:tcPr>
            <w:tcW w:w="2250" w:type="dxa"/>
            <w:vAlign w:val="center"/>
          </w:tcPr>
          <w:p w14:paraId="06E969C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偏离</w:t>
            </w:r>
          </w:p>
        </w:tc>
        <w:tc>
          <w:tcPr>
            <w:tcW w:w="6725" w:type="dxa"/>
            <w:vAlign w:val="center"/>
          </w:tcPr>
          <w:p w14:paraId="438B9C89"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不允许</w:t>
            </w:r>
          </w:p>
        </w:tc>
      </w:tr>
      <w:tr w:rsidR="00C60DAF" w14:paraId="4D06187F" w14:textId="77777777">
        <w:trPr>
          <w:trHeight w:val="567"/>
          <w:jc w:val="center"/>
        </w:trPr>
        <w:tc>
          <w:tcPr>
            <w:tcW w:w="870" w:type="dxa"/>
            <w:vAlign w:val="center"/>
          </w:tcPr>
          <w:p w14:paraId="6771067B"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10</w:t>
            </w:r>
          </w:p>
        </w:tc>
        <w:tc>
          <w:tcPr>
            <w:tcW w:w="2250" w:type="dxa"/>
            <w:vAlign w:val="center"/>
          </w:tcPr>
          <w:p w14:paraId="76127CBD"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控制价</w:t>
            </w:r>
          </w:p>
        </w:tc>
        <w:tc>
          <w:tcPr>
            <w:tcW w:w="6725" w:type="dxa"/>
            <w:vAlign w:val="center"/>
          </w:tcPr>
          <w:p w14:paraId="3E48599E" w14:textId="77777777" w:rsidR="00C60DAF" w:rsidRDefault="00000000">
            <w:pPr>
              <w:pStyle w:val="afff6"/>
              <w:spacing w:line="360" w:lineRule="auto"/>
              <w:rPr>
                <w:rFonts w:ascii="Times New Roman" w:eastAsiaTheme="minorEastAsia"/>
                <w:kern w:val="2"/>
                <w:sz w:val="21"/>
                <w:szCs w:val="21"/>
                <w:shd w:val="clear" w:color="auto" w:fill="FFFFFF" w:themeFill="background1"/>
              </w:rPr>
            </w:pPr>
            <w:r>
              <w:rPr>
                <w:rFonts w:ascii="Times New Roman" w:eastAsiaTheme="minorEastAsia"/>
                <w:b/>
                <w:bCs/>
                <w:kern w:val="2"/>
                <w:sz w:val="21"/>
                <w:szCs w:val="21"/>
                <w:shd w:val="clear" w:color="auto" w:fill="FFFFFF" w:themeFill="background1"/>
              </w:rPr>
              <w:t>含税控制价为</w:t>
            </w:r>
            <w:r>
              <w:rPr>
                <w:rFonts w:ascii="Times New Roman" w:eastAsiaTheme="minorEastAsia" w:hint="eastAsia"/>
                <w:b/>
                <w:bCs/>
                <w:kern w:val="2"/>
                <w:sz w:val="21"/>
                <w:szCs w:val="21"/>
                <w:shd w:val="clear" w:color="auto" w:fill="FFFFFF" w:themeFill="background1"/>
              </w:rPr>
              <w:t>：</w:t>
            </w:r>
            <w:r>
              <w:rPr>
                <w:rFonts w:ascii="Times New Roman" w:eastAsiaTheme="minorEastAsia"/>
                <w:b/>
                <w:bCs/>
                <w:kern w:val="2"/>
                <w:sz w:val="21"/>
                <w:szCs w:val="21"/>
                <w:shd w:val="clear" w:color="auto" w:fill="FFFFFF" w:themeFill="background1"/>
              </w:rPr>
              <w:t>1</w:t>
            </w:r>
            <w:r>
              <w:rPr>
                <w:rFonts w:ascii="Times New Roman" w:eastAsiaTheme="minorEastAsia"/>
                <w:b/>
                <w:bCs/>
                <w:kern w:val="2"/>
                <w:sz w:val="21"/>
                <w:szCs w:val="21"/>
                <w:shd w:val="clear" w:color="auto" w:fill="FFFFFF" w:themeFill="background1"/>
              </w:rPr>
              <w:t>元</w:t>
            </w:r>
            <w:r>
              <w:rPr>
                <w:rFonts w:ascii="Times New Roman" w:eastAsiaTheme="minorEastAsia"/>
                <w:b/>
                <w:bCs/>
                <w:kern w:val="2"/>
                <w:sz w:val="21"/>
                <w:szCs w:val="21"/>
                <w:shd w:val="clear" w:color="auto" w:fill="FFFFFF" w:themeFill="background1"/>
              </w:rPr>
              <w:t>/</w:t>
            </w:r>
            <w:r>
              <w:rPr>
                <w:rFonts w:ascii="Times New Roman" w:eastAsiaTheme="minorEastAsia"/>
                <w:b/>
                <w:bCs/>
                <w:kern w:val="2"/>
                <w:sz w:val="21"/>
                <w:szCs w:val="21"/>
                <w:shd w:val="clear" w:color="auto" w:fill="FFFFFF" w:themeFill="background1"/>
              </w:rPr>
              <w:t>年</w:t>
            </w:r>
            <w:r>
              <w:rPr>
                <w:rFonts w:ascii="Times New Roman" w:eastAsiaTheme="minorEastAsia" w:hint="eastAsia"/>
                <w:b/>
                <w:bCs/>
                <w:kern w:val="2"/>
                <w:sz w:val="21"/>
                <w:szCs w:val="21"/>
                <w:shd w:val="clear" w:color="auto" w:fill="FFFFFF" w:themeFill="background1"/>
              </w:rPr>
              <w:t>/</w:t>
            </w:r>
            <w:r>
              <w:rPr>
                <w:rFonts w:ascii="Times New Roman" w:eastAsiaTheme="minorEastAsia" w:hint="eastAsia"/>
                <w:b/>
                <w:bCs/>
                <w:kern w:val="2"/>
                <w:sz w:val="21"/>
                <w:szCs w:val="21"/>
                <w:shd w:val="clear" w:color="auto" w:fill="FFFFFF" w:themeFill="background1"/>
              </w:rPr>
              <w:t>平方米</w:t>
            </w:r>
            <w:r>
              <w:rPr>
                <w:rFonts w:ascii="Times New Roman" w:eastAsiaTheme="minorEastAsia"/>
                <w:b/>
                <w:bCs/>
                <w:kern w:val="2"/>
                <w:sz w:val="21"/>
                <w:szCs w:val="21"/>
                <w:shd w:val="clear" w:color="auto" w:fill="FFFFFF" w:themeFill="background1"/>
              </w:rPr>
              <w:t>。</w:t>
            </w:r>
          </w:p>
          <w:p w14:paraId="78A2DF15" w14:textId="77777777" w:rsidR="00C60DAF" w:rsidRDefault="00000000">
            <w:pPr>
              <w:pStyle w:val="afff6"/>
              <w:spacing w:line="360" w:lineRule="auto"/>
              <w:jc w:val="both"/>
              <w:rPr>
                <w:rFonts w:ascii="Times New Roman" w:eastAsiaTheme="minorEastAsia"/>
                <w:kern w:val="2"/>
                <w:sz w:val="21"/>
                <w:szCs w:val="21"/>
                <w:shd w:val="clear" w:color="auto" w:fill="FFFFFF" w:themeFill="background1"/>
              </w:rPr>
            </w:pPr>
            <w:r>
              <w:rPr>
                <w:rFonts w:ascii="Times New Roman" w:eastAsiaTheme="minorEastAsia"/>
                <w:kern w:val="2"/>
                <w:sz w:val="21"/>
                <w:szCs w:val="21"/>
                <w:shd w:val="clear" w:color="auto" w:fill="FFFFFF" w:themeFill="background1"/>
              </w:rPr>
              <w:t>注：（</w:t>
            </w:r>
            <w:r>
              <w:rPr>
                <w:rFonts w:ascii="Times New Roman" w:eastAsiaTheme="minorEastAsia"/>
                <w:kern w:val="2"/>
                <w:sz w:val="21"/>
                <w:szCs w:val="21"/>
                <w:shd w:val="clear" w:color="auto" w:fill="FFFFFF" w:themeFill="background1"/>
              </w:rPr>
              <w:t>1</w:t>
            </w:r>
            <w:r>
              <w:rPr>
                <w:rFonts w:ascii="Times New Roman" w:eastAsiaTheme="minorEastAsia"/>
                <w:kern w:val="2"/>
                <w:sz w:val="21"/>
                <w:szCs w:val="21"/>
                <w:shd w:val="clear" w:color="auto" w:fill="FFFFFF" w:themeFill="background1"/>
              </w:rPr>
              <w:t>）报价人的报价应为完成本项目询价范围要求的工作所需的全部费用，包括但不限于材料、制作、包装、人工费、运输费、安装调试费、检测、辅材费、税金等乙方履行本合同产生的所有费用。</w:t>
            </w:r>
          </w:p>
          <w:p w14:paraId="1B551CEC" w14:textId="77777777" w:rsidR="00C60DAF" w:rsidRDefault="00000000">
            <w:pPr>
              <w:pStyle w:val="afff6"/>
              <w:spacing w:line="360" w:lineRule="auto"/>
              <w:rPr>
                <w:rFonts w:ascii="Times New Roman" w:eastAsiaTheme="minorEastAsia"/>
                <w:kern w:val="2"/>
                <w:sz w:val="21"/>
                <w:szCs w:val="21"/>
                <w:shd w:val="clear" w:color="auto" w:fill="FFFFFF" w:themeFill="background1"/>
              </w:rPr>
            </w:pPr>
            <w:r>
              <w:rPr>
                <w:rFonts w:ascii="Times New Roman" w:eastAsiaTheme="minorEastAsia"/>
                <w:kern w:val="2"/>
                <w:sz w:val="21"/>
                <w:szCs w:val="21"/>
                <w:shd w:val="clear" w:color="auto" w:fill="FFFFFF" w:themeFill="background1"/>
              </w:rPr>
              <w:t>（</w:t>
            </w:r>
            <w:r>
              <w:rPr>
                <w:rFonts w:ascii="Times New Roman" w:eastAsiaTheme="minorEastAsia"/>
                <w:kern w:val="2"/>
                <w:sz w:val="21"/>
                <w:szCs w:val="21"/>
                <w:shd w:val="clear" w:color="auto" w:fill="FFFFFF" w:themeFill="background1"/>
              </w:rPr>
              <w:t>2</w:t>
            </w:r>
            <w:r>
              <w:rPr>
                <w:rFonts w:ascii="Times New Roman" w:eastAsiaTheme="minorEastAsia"/>
                <w:kern w:val="2"/>
                <w:sz w:val="21"/>
                <w:szCs w:val="21"/>
                <w:shd w:val="clear" w:color="auto" w:fill="FFFFFF" w:themeFill="background1"/>
              </w:rPr>
              <w:t>）报价人只能有一个报价，询价人不接受任何有选择性的报价。</w:t>
            </w:r>
          </w:p>
          <w:p w14:paraId="2B43399D" w14:textId="77777777" w:rsidR="00C60DAF" w:rsidRDefault="00000000">
            <w:pPr>
              <w:pStyle w:val="afff6"/>
              <w:spacing w:line="360" w:lineRule="auto"/>
              <w:jc w:val="both"/>
              <w:rPr>
                <w:rFonts w:ascii="Times New Roman" w:eastAsiaTheme="minorEastAsia"/>
                <w:kern w:val="2"/>
                <w:sz w:val="21"/>
                <w:szCs w:val="21"/>
              </w:rPr>
            </w:pPr>
            <w:r>
              <w:rPr>
                <w:rFonts w:ascii="Times New Roman" w:eastAsiaTheme="minorEastAsia"/>
                <w:kern w:val="2"/>
                <w:sz w:val="21"/>
                <w:szCs w:val="21"/>
              </w:rPr>
              <w:t>（</w:t>
            </w:r>
            <w:r>
              <w:rPr>
                <w:rFonts w:ascii="Times New Roman" w:eastAsiaTheme="minorEastAsia"/>
                <w:kern w:val="2"/>
                <w:sz w:val="21"/>
                <w:szCs w:val="21"/>
              </w:rPr>
              <w:t>3</w:t>
            </w:r>
            <w:r>
              <w:rPr>
                <w:rFonts w:ascii="Times New Roman" w:eastAsiaTheme="minorEastAsia"/>
                <w:kern w:val="2"/>
                <w:sz w:val="21"/>
                <w:szCs w:val="21"/>
              </w:rPr>
              <w:t>）成交的报价人所报价格将作为其与询价人签订合同的依据。</w:t>
            </w:r>
          </w:p>
        </w:tc>
      </w:tr>
      <w:tr w:rsidR="00C60DAF" w14:paraId="0916BC7E" w14:textId="77777777">
        <w:trPr>
          <w:trHeight w:val="567"/>
          <w:jc w:val="center"/>
        </w:trPr>
        <w:tc>
          <w:tcPr>
            <w:tcW w:w="870" w:type="dxa"/>
            <w:vAlign w:val="center"/>
          </w:tcPr>
          <w:p w14:paraId="7DE69F84"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11</w:t>
            </w:r>
          </w:p>
        </w:tc>
        <w:tc>
          <w:tcPr>
            <w:tcW w:w="2250" w:type="dxa"/>
            <w:vAlign w:val="center"/>
          </w:tcPr>
          <w:p w14:paraId="138293ED"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报价有效期</w:t>
            </w:r>
          </w:p>
        </w:tc>
        <w:tc>
          <w:tcPr>
            <w:tcW w:w="6725" w:type="dxa"/>
            <w:vAlign w:val="center"/>
          </w:tcPr>
          <w:p w14:paraId="1371A013"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报价截止之日起</w:t>
            </w:r>
            <w:r>
              <w:rPr>
                <w:rFonts w:ascii="Times New Roman" w:eastAsiaTheme="minorEastAsia"/>
                <w:sz w:val="21"/>
                <w:szCs w:val="21"/>
                <w:shd w:val="clear" w:color="auto" w:fill="FFFFFF" w:themeFill="background1"/>
              </w:rPr>
              <w:t>60</w:t>
            </w:r>
            <w:r>
              <w:rPr>
                <w:rFonts w:ascii="Times New Roman" w:eastAsiaTheme="minorEastAsia"/>
                <w:sz w:val="21"/>
                <w:szCs w:val="21"/>
                <w:shd w:val="clear" w:color="auto" w:fill="FFFFFF" w:themeFill="background1"/>
              </w:rPr>
              <w:t>个日历天。</w:t>
            </w:r>
          </w:p>
        </w:tc>
      </w:tr>
      <w:tr w:rsidR="00C60DAF" w14:paraId="5BA87AD4" w14:textId="77777777">
        <w:trPr>
          <w:trHeight w:val="567"/>
          <w:jc w:val="center"/>
        </w:trPr>
        <w:tc>
          <w:tcPr>
            <w:tcW w:w="870" w:type="dxa"/>
            <w:vAlign w:val="center"/>
          </w:tcPr>
          <w:p w14:paraId="4849DB1B"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12</w:t>
            </w:r>
          </w:p>
        </w:tc>
        <w:tc>
          <w:tcPr>
            <w:tcW w:w="2250" w:type="dxa"/>
            <w:vAlign w:val="center"/>
          </w:tcPr>
          <w:p w14:paraId="5467708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报价文件格式</w:t>
            </w:r>
          </w:p>
        </w:tc>
        <w:tc>
          <w:tcPr>
            <w:tcW w:w="6725" w:type="dxa"/>
            <w:vAlign w:val="center"/>
          </w:tcPr>
          <w:p w14:paraId="1F54BD17"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1</w:t>
            </w:r>
            <w:r>
              <w:rPr>
                <w:rFonts w:eastAsiaTheme="minorEastAsia"/>
                <w:szCs w:val="21"/>
                <w:shd w:val="clear" w:color="auto" w:fill="FFFFFF" w:themeFill="background1"/>
              </w:rPr>
              <w:t>）报价人不得对询价文件格式中的内容进行删减或修改。</w:t>
            </w:r>
          </w:p>
          <w:p w14:paraId="10E6F13A"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2</w:t>
            </w:r>
            <w:r>
              <w:rPr>
                <w:rFonts w:eastAsiaTheme="minorEastAsia"/>
                <w:szCs w:val="21"/>
                <w:shd w:val="clear" w:color="auto" w:fill="FFFFFF" w:themeFill="background1"/>
              </w:rPr>
              <w:t>）按询价文件格式空格（下划线）处由报价人填写，确实没有需要填写的，可以在空格中用</w:t>
            </w:r>
            <w:r>
              <w:rPr>
                <w:rFonts w:eastAsiaTheme="minorEastAsia"/>
                <w:szCs w:val="21"/>
                <w:shd w:val="clear" w:color="auto" w:fill="FFFFFF" w:themeFill="background1"/>
              </w:rPr>
              <w:t>“/”</w:t>
            </w:r>
            <w:r>
              <w:rPr>
                <w:rFonts w:eastAsiaTheme="minorEastAsia"/>
                <w:szCs w:val="21"/>
                <w:shd w:val="clear" w:color="auto" w:fill="FFFFFF" w:themeFill="background1"/>
              </w:rPr>
              <w:t>标示，也可以不填（空白）。</w:t>
            </w:r>
          </w:p>
          <w:p w14:paraId="06C0F7B2"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3</w:t>
            </w:r>
            <w:r>
              <w:rPr>
                <w:rFonts w:eastAsiaTheme="minorEastAsia"/>
                <w:szCs w:val="21"/>
                <w:shd w:val="clear" w:color="auto" w:fill="FFFFFF" w:themeFill="background1"/>
              </w:rPr>
              <w:t>）报价文件中所附内容不完整或字迹模糊导致无法辨认，应作无效标处理。</w:t>
            </w:r>
          </w:p>
          <w:p w14:paraId="33EB0EED" w14:textId="77777777" w:rsidR="00C60DAF" w:rsidRDefault="00000000">
            <w:pPr>
              <w:spacing w:line="400" w:lineRule="exact"/>
              <w:rPr>
                <w:rFonts w:eastAsiaTheme="minorEastAsia"/>
                <w:szCs w:val="21"/>
                <w:shd w:val="clear" w:color="auto" w:fill="FFFFFF" w:themeFill="background1"/>
              </w:rPr>
            </w:pP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4</w:t>
            </w:r>
            <w:r>
              <w:rPr>
                <w:rFonts w:eastAsiaTheme="minorEastAsia" w:hint="eastAsia"/>
                <w:szCs w:val="21"/>
                <w:shd w:val="clear" w:color="auto" w:fill="FFFFFF" w:themeFill="background1"/>
              </w:rPr>
              <w:t>）报价文件格式：总报价</w:t>
            </w:r>
            <w:r>
              <w:rPr>
                <w:rFonts w:eastAsiaTheme="minorEastAsia" w:hint="eastAsia"/>
                <w:szCs w:val="21"/>
                <w:u w:val="single"/>
                <w:shd w:val="clear" w:color="auto" w:fill="FFFFFF" w:themeFill="background1"/>
              </w:rPr>
              <w:t xml:space="preserve">    </w:t>
            </w:r>
            <w:r>
              <w:rPr>
                <w:rFonts w:eastAsiaTheme="minorEastAsia" w:hint="eastAsia"/>
                <w:szCs w:val="21"/>
                <w:shd w:val="clear" w:color="auto" w:fill="FFFFFF" w:themeFill="background1"/>
              </w:rPr>
              <w:t>元</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年</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平方米，（其中：除税金</w:t>
            </w:r>
            <w:r>
              <w:rPr>
                <w:rFonts w:eastAsiaTheme="minorEastAsia" w:hint="eastAsia"/>
                <w:szCs w:val="21"/>
                <w:u w:val="single"/>
                <w:shd w:val="clear" w:color="auto" w:fill="FFFFFF" w:themeFill="background1"/>
              </w:rPr>
              <w:t xml:space="preserve">   </w:t>
            </w:r>
            <w:r>
              <w:rPr>
                <w:rFonts w:eastAsiaTheme="minorEastAsia" w:hint="eastAsia"/>
                <w:szCs w:val="21"/>
                <w:shd w:val="clear" w:color="auto" w:fill="FFFFFF" w:themeFill="background1"/>
              </w:rPr>
              <w:t>元</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年</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平方米，税金</w:t>
            </w:r>
            <w:r>
              <w:rPr>
                <w:rFonts w:eastAsiaTheme="minorEastAsia" w:hint="eastAsia"/>
                <w:szCs w:val="21"/>
                <w:u w:val="single"/>
                <w:shd w:val="clear" w:color="auto" w:fill="FFFFFF" w:themeFill="background1"/>
              </w:rPr>
              <w:t xml:space="preserve">     </w:t>
            </w:r>
            <w:r>
              <w:rPr>
                <w:rFonts w:eastAsiaTheme="minorEastAsia" w:hint="eastAsia"/>
                <w:szCs w:val="21"/>
                <w:shd w:val="clear" w:color="auto" w:fill="FFFFFF" w:themeFill="background1"/>
              </w:rPr>
              <w:t>元</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年</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平方米）。</w:t>
            </w:r>
          </w:p>
        </w:tc>
      </w:tr>
      <w:tr w:rsidR="00C60DAF" w14:paraId="2F539596" w14:textId="77777777">
        <w:trPr>
          <w:trHeight w:val="567"/>
          <w:jc w:val="center"/>
        </w:trPr>
        <w:tc>
          <w:tcPr>
            <w:tcW w:w="870" w:type="dxa"/>
            <w:vAlign w:val="center"/>
          </w:tcPr>
          <w:p w14:paraId="697D03F6"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13</w:t>
            </w:r>
          </w:p>
        </w:tc>
        <w:tc>
          <w:tcPr>
            <w:tcW w:w="2250" w:type="dxa"/>
            <w:vAlign w:val="center"/>
          </w:tcPr>
          <w:p w14:paraId="7C0DD240"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签字、盖章要求</w:t>
            </w:r>
          </w:p>
        </w:tc>
        <w:tc>
          <w:tcPr>
            <w:tcW w:w="6725" w:type="dxa"/>
            <w:vAlign w:val="center"/>
          </w:tcPr>
          <w:p w14:paraId="3947D1F1"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1</w:t>
            </w:r>
            <w:r>
              <w:rPr>
                <w:rFonts w:eastAsiaTheme="minorEastAsia"/>
                <w:szCs w:val="21"/>
                <w:shd w:val="clear" w:color="auto" w:fill="FFFFFF" w:themeFill="background1"/>
              </w:rPr>
              <w:t>）</w:t>
            </w:r>
            <w:r>
              <w:rPr>
                <w:rFonts w:eastAsiaTheme="minorEastAsia"/>
                <w:b/>
                <w:bCs/>
                <w:szCs w:val="21"/>
                <w:shd w:val="clear" w:color="auto" w:fill="FFFFFF" w:themeFill="background1"/>
              </w:rPr>
              <w:t>所有要求盖章的地方都应加盖报价人单位（法定名称）章（鲜章）</w:t>
            </w:r>
            <w:r>
              <w:rPr>
                <w:rFonts w:eastAsiaTheme="minorEastAsia"/>
                <w:b/>
                <w:bCs/>
                <w:szCs w:val="21"/>
                <w:shd w:val="clear" w:color="auto" w:fill="FFFFFF" w:themeFill="background1"/>
              </w:rPr>
              <w:t>,</w:t>
            </w:r>
            <w:r>
              <w:rPr>
                <w:rFonts w:eastAsiaTheme="minorEastAsia"/>
                <w:b/>
                <w:bCs/>
                <w:szCs w:val="21"/>
                <w:shd w:val="clear" w:color="auto" w:fill="FFFFFF" w:themeFill="background1"/>
              </w:rPr>
              <w:t>不得使用专用印章（如经济合同章、报价专用章等）或下属单位印章代替</w:t>
            </w:r>
            <w:r>
              <w:rPr>
                <w:rFonts w:eastAsiaTheme="minorEastAsia"/>
                <w:szCs w:val="21"/>
                <w:shd w:val="clear" w:color="auto" w:fill="FFFFFF" w:themeFill="background1"/>
              </w:rPr>
              <w:t>。</w:t>
            </w:r>
          </w:p>
          <w:p w14:paraId="134DEB96"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szCs w:val="21"/>
                <w:shd w:val="clear" w:color="auto" w:fill="FFFFFF" w:themeFill="background1"/>
              </w:rPr>
              <w:t>（</w:t>
            </w:r>
            <w:r>
              <w:rPr>
                <w:rFonts w:ascii="Times New Roman" w:eastAsiaTheme="minorEastAsia"/>
                <w:szCs w:val="21"/>
                <w:shd w:val="clear" w:color="auto" w:fill="FFFFFF" w:themeFill="background1"/>
              </w:rPr>
              <w:t>2</w:t>
            </w:r>
            <w:r>
              <w:rPr>
                <w:rFonts w:ascii="Times New Roman" w:eastAsiaTheme="minorEastAsia"/>
                <w:szCs w:val="21"/>
                <w:shd w:val="clear" w:color="auto" w:fill="FFFFFF" w:themeFill="background1"/>
              </w:rPr>
              <w:t>）</w:t>
            </w:r>
            <w:r>
              <w:rPr>
                <w:rFonts w:ascii="Times New Roman" w:eastAsiaTheme="minorEastAsia"/>
                <w:b/>
                <w:bCs/>
                <w:sz w:val="21"/>
                <w:szCs w:val="21"/>
                <w:shd w:val="clear" w:color="auto" w:fill="FFFFFF" w:themeFill="background1"/>
              </w:rPr>
              <w:t>要求法定代表人或其委托代理人签字的地方，法定代表人亲自报价而不委托代理人报价的，由法定代表人签字；法定代表人授权委托代理人报价的，由委托代理人签字</w:t>
            </w:r>
            <w:r>
              <w:rPr>
                <w:rFonts w:ascii="Times New Roman" w:eastAsiaTheme="minorEastAsia"/>
                <w:sz w:val="21"/>
                <w:szCs w:val="21"/>
                <w:shd w:val="clear" w:color="auto" w:fill="FFFFFF" w:themeFill="background1"/>
              </w:rPr>
              <w:t>。</w:t>
            </w:r>
          </w:p>
        </w:tc>
      </w:tr>
      <w:tr w:rsidR="00C60DAF" w14:paraId="57BBA4D7" w14:textId="77777777">
        <w:trPr>
          <w:trHeight w:val="567"/>
          <w:jc w:val="center"/>
        </w:trPr>
        <w:tc>
          <w:tcPr>
            <w:tcW w:w="870" w:type="dxa"/>
            <w:vAlign w:val="center"/>
          </w:tcPr>
          <w:p w14:paraId="349E68E5"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w:t>
            </w:r>
            <w:r>
              <w:rPr>
                <w:rFonts w:eastAsiaTheme="minorEastAsia" w:hint="eastAsia"/>
                <w:szCs w:val="21"/>
                <w:shd w:val="clear" w:color="auto" w:fill="FFFFFF" w:themeFill="background1"/>
              </w:rPr>
              <w:t>4</w:t>
            </w:r>
          </w:p>
        </w:tc>
        <w:tc>
          <w:tcPr>
            <w:tcW w:w="2250" w:type="dxa"/>
            <w:vAlign w:val="center"/>
          </w:tcPr>
          <w:p w14:paraId="3C2AE505"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报价文件份数</w:t>
            </w:r>
          </w:p>
        </w:tc>
        <w:tc>
          <w:tcPr>
            <w:tcW w:w="6725" w:type="dxa"/>
            <w:vAlign w:val="center"/>
          </w:tcPr>
          <w:p w14:paraId="54A0C3C3" w14:textId="77777777" w:rsidR="00C60DAF" w:rsidRDefault="00000000">
            <w:pPr>
              <w:autoSpaceDE w:val="0"/>
              <w:autoSpaceDN w:val="0"/>
              <w:adjustRightInd w:val="0"/>
              <w:spacing w:line="400" w:lineRule="exact"/>
              <w:jc w:val="left"/>
              <w:rPr>
                <w:rFonts w:eastAsiaTheme="minorEastAsia"/>
                <w:szCs w:val="21"/>
              </w:rPr>
            </w:pPr>
            <w:r>
              <w:rPr>
                <w:rFonts w:eastAsiaTheme="minorEastAsia"/>
                <w:szCs w:val="21"/>
              </w:rPr>
              <w:t>正本</w:t>
            </w:r>
            <w:r>
              <w:rPr>
                <w:rFonts w:eastAsiaTheme="minorEastAsia"/>
                <w:szCs w:val="21"/>
                <w:u w:val="single"/>
              </w:rPr>
              <w:t xml:space="preserve"> </w:t>
            </w:r>
            <w:r>
              <w:rPr>
                <w:rFonts w:eastAsiaTheme="minorEastAsia"/>
                <w:szCs w:val="21"/>
                <w:u w:val="single"/>
              </w:rPr>
              <w:t>一</w:t>
            </w:r>
            <w:r>
              <w:rPr>
                <w:rFonts w:eastAsiaTheme="minorEastAsia"/>
                <w:szCs w:val="21"/>
                <w:u w:val="single"/>
              </w:rPr>
              <w:t xml:space="preserve"> </w:t>
            </w:r>
            <w:r>
              <w:rPr>
                <w:rFonts w:eastAsiaTheme="minorEastAsia"/>
                <w:szCs w:val="21"/>
              </w:rPr>
              <w:t>份，副本</w:t>
            </w:r>
            <w:r>
              <w:rPr>
                <w:rFonts w:eastAsiaTheme="minorEastAsia"/>
                <w:szCs w:val="21"/>
                <w:u w:val="single"/>
              </w:rPr>
              <w:t xml:space="preserve"> </w:t>
            </w:r>
            <w:r>
              <w:rPr>
                <w:rFonts w:eastAsiaTheme="minorEastAsia"/>
                <w:szCs w:val="21"/>
                <w:u w:val="single"/>
              </w:rPr>
              <w:t>一</w:t>
            </w:r>
            <w:r>
              <w:rPr>
                <w:rFonts w:eastAsiaTheme="minorEastAsia"/>
                <w:szCs w:val="21"/>
                <w:u w:val="single"/>
              </w:rPr>
              <w:t xml:space="preserve"> </w:t>
            </w:r>
            <w:r>
              <w:rPr>
                <w:rFonts w:eastAsiaTheme="minorEastAsia"/>
                <w:szCs w:val="21"/>
              </w:rPr>
              <w:t>份，电子文件</w:t>
            </w:r>
            <w:r>
              <w:rPr>
                <w:rFonts w:eastAsiaTheme="minorEastAsia"/>
                <w:szCs w:val="21"/>
                <w:u w:val="single"/>
              </w:rPr>
              <w:t xml:space="preserve"> </w:t>
            </w:r>
            <w:r>
              <w:rPr>
                <w:rFonts w:eastAsiaTheme="minorEastAsia"/>
                <w:szCs w:val="21"/>
                <w:u w:val="single"/>
              </w:rPr>
              <w:t>一</w:t>
            </w:r>
            <w:r>
              <w:rPr>
                <w:rFonts w:eastAsiaTheme="minorEastAsia"/>
                <w:szCs w:val="21"/>
                <w:u w:val="single"/>
              </w:rPr>
              <w:t xml:space="preserve"> </w:t>
            </w:r>
            <w:r>
              <w:rPr>
                <w:rFonts w:eastAsiaTheme="minorEastAsia"/>
                <w:szCs w:val="21"/>
              </w:rPr>
              <w:t>份（其应包括所有</w:t>
            </w:r>
            <w:r>
              <w:rPr>
                <w:rFonts w:eastAsiaTheme="minorEastAsia" w:hint="eastAsia"/>
                <w:szCs w:val="21"/>
              </w:rPr>
              <w:t>报价</w:t>
            </w:r>
            <w:r>
              <w:rPr>
                <w:rFonts w:eastAsiaTheme="minorEastAsia"/>
                <w:szCs w:val="21"/>
              </w:rPr>
              <w:t>文件内容，电子文档应采用</w:t>
            </w:r>
            <w:r>
              <w:rPr>
                <w:rFonts w:eastAsiaTheme="minorEastAsia"/>
                <w:szCs w:val="21"/>
              </w:rPr>
              <w:t xml:space="preserve"> PDF</w:t>
            </w:r>
            <w:r>
              <w:rPr>
                <w:rFonts w:eastAsiaTheme="minorEastAsia"/>
                <w:szCs w:val="21"/>
              </w:rPr>
              <w:t>或</w:t>
            </w:r>
            <w:r>
              <w:rPr>
                <w:rFonts w:eastAsiaTheme="minorEastAsia"/>
                <w:szCs w:val="21"/>
              </w:rPr>
              <w:t>Microsoft Word</w:t>
            </w:r>
            <w:r>
              <w:rPr>
                <w:rFonts w:eastAsiaTheme="minorEastAsia"/>
                <w:szCs w:val="21"/>
              </w:rPr>
              <w:t>或</w:t>
            </w:r>
            <w:r>
              <w:rPr>
                <w:rFonts w:eastAsiaTheme="minorEastAsia"/>
                <w:szCs w:val="21"/>
              </w:rPr>
              <w:t>Microsoft Excel</w:t>
            </w:r>
            <w:r>
              <w:rPr>
                <w:rFonts w:eastAsiaTheme="minorEastAsia"/>
                <w:szCs w:val="21"/>
              </w:rPr>
              <w:t>格式编制，电子文档必须是</w:t>
            </w:r>
            <w:r>
              <w:rPr>
                <w:rFonts w:eastAsiaTheme="minorEastAsia"/>
                <w:b/>
                <w:bCs/>
                <w:szCs w:val="21"/>
              </w:rPr>
              <w:t>U</w:t>
            </w:r>
            <w:r>
              <w:rPr>
                <w:rFonts w:eastAsiaTheme="minorEastAsia"/>
                <w:b/>
                <w:bCs/>
                <w:szCs w:val="21"/>
              </w:rPr>
              <w:t>盘</w:t>
            </w:r>
            <w:r>
              <w:rPr>
                <w:rFonts w:eastAsiaTheme="minorEastAsia"/>
                <w:szCs w:val="21"/>
              </w:rPr>
              <w:t>，其外壳应注明项目名称、标段号〈如有时〉、报价人名称，且保证在评审时能正常读取。不同标段应分别提供报价文件）</w:t>
            </w:r>
            <w:r>
              <w:rPr>
                <w:rFonts w:eastAsiaTheme="minorEastAsia"/>
                <w:b/>
                <w:bCs/>
                <w:szCs w:val="21"/>
              </w:rPr>
              <w:t>当报价文件电子文档内容与书面内容不一致时，以书面内容为准</w:t>
            </w:r>
            <w:r>
              <w:rPr>
                <w:rFonts w:eastAsiaTheme="minorEastAsia"/>
                <w:szCs w:val="21"/>
              </w:rPr>
              <w:t>。</w:t>
            </w:r>
          </w:p>
          <w:p w14:paraId="3682EC9A"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kern w:val="2"/>
                <w:sz w:val="21"/>
                <w:szCs w:val="21"/>
              </w:rPr>
              <w:t>报价文件副本应由正本复制（复印）而成（包括证明文件）。正副本内容应一致，</w:t>
            </w:r>
            <w:r>
              <w:rPr>
                <w:rFonts w:ascii="Times New Roman" w:eastAsiaTheme="minorEastAsia"/>
                <w:b/>
                <w:bCs/>
                <w:kern w:val="2"/>
                <w:sz w:val="21"/>
                <w:szCs w:val="21"/>
              </w:rPr>
              <w:t>当正副本内容不一致时，以正本内容为准</w:t>
            </w:r>
            <w:r>
              <w:rPr>
                <w:rFonts w:ascii="Times New Roman" w:eastAsiaTheme="minorEastAsia"/>
                <w:kern w:val="2"/>
                <w:sz w:val="21"/>
                <w:szCs w:val="21"/>
              </w:rPr>
              <w:t>。</w:t>
            </w:r>
          </w:p>
        </w:tc>
      </w:tr>
      <w:tr w:rsidR="00C60DAF" w14:paraId="02024499" w14:textId="77777777">
        <w:trPr>
          <w:trHeight w:val="567"/>
          <w:jc w:val="center"/>
        </w:trPr>
        <w:tc>
          <w:tcPr>
            <w:tcW w:w="870" w:type="dxa"/>
            <w:vAlign w:val="center"/>
          </w:tcPr>
          <w:p w14:paraId="54AF9E3A"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15</w:t>
            </w:r>
          </w:p>
        </w:tc>
        <w:tc>
          <w:tcPr>
            <w:tcW w:w="2250" w:type="dxa"/>
            <w:vAlign w:val="center"/>
          </w:tcPr>
          <w:p w14:paraId="7055F3E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报价文件的真实性要求</w:t>
            </w:r>
          </w:p>
        </w:tc>
        <w:tc>
          <w:tcPr>
            <w:tcW w:w="6725" w:type="dxa"/>
            <w:vAlign w:val="center"/>
          </w:tcPr>
          <w:p w14:paraId="2C7AE725" w14:textId="77777777" w:rsidR="00C60DAF" w:rsidRDefault="00000000">
            <w:pPr>
              <w:pStyle w:val="af0"/>
              <w:spacing w:line="460" w:lineRule="exact"/>
              <w:rPr>
                <w:rFonts w:ascii="Times New Roman" w:eastAsiaTheme="minorEastAsia" w:hAnsi="Times New Roman" w:cs="Times New Roman"/>
                <w:shd w:val="clear" w:color="auto" w:fill="FFFFFF" w:themeFill="background1"/>
              </w:rPr>
            </w:pPr>
            <w:r>
              <w:rPr>
                <w:rFonts w:ascii="Times New Roman" w:eastAsiaTheme="minorEastAsia" w:hAnsi="Times New Roman" w:cs="Times New Roman"/>
                <w:shd w:val="clear" w:color="auto" w:fill="FFFFFF" w:themeFill="background1"/>
              </w:rPr>
              <w:t>报价人的报价文件（包括有关资料、澄清）应真实可信，不存在虚假（包括隐瞒）。如报价文件存在虚假，在报价阶段，</w:t>
            </w:r>
            <w:r>
              <w:rPr>
                <w:rFonts w:ascii="Times New Roman" w:eastAsiaTheme="minorEastAsia" w:hAnsi="Times New Roman" w:cs="Times New Roman" w:hint="eastAsia"/>
                <w:shd w:val="clear" w:color="auto" w:fill="FFFFFF" w:themeFill="background1"/>
              </w:rPr>
              <w:t>询</w:t>
            </w:r>
            <w:r>
              <w:rPr>
                <w:rFonts w:ascii="Times New Roman" w:eastAsiaTheme="minorEastAsia" w:hAnsi="Times New Roman" w:cs="Times New Roman"/>
                <w:shd w:val="clear" w:color="auto" w:fill="FFFFFF" w:themeFill="background1"/>
              </w:rPr>
              <w:t>价小组应将该报价文</w:t>
            </w:r>
            <w:r>
              <w:rPr>
                <w:rFonts w:ascii="Times New Roman" w:eastAsiaTheme="minorEastAsia" w:hAnsi="Times New Roman" w:cs="Times New Roman"/>
                <w:shd w:val="clear" w:color="auto" w:fill="FFFFFF" w:themeFill="background1"/>
              </w:rPr>
              <w:lastRenderedPageBreak/>
              <w:t>件作废处理；成交候选人确定后发现的，询价人可以取消成交候选人或成交资格。</w:t>
            </w:r>
          </w:p>
        </w:tc>
      </w:tr>
      <w:tr w:rsidR="00C60DAF" w14:paraId="65855EB0" w14:textId="77777777">
        <w:trPr>
          <w:trHeight w:val="567"/>
          <w:jc w:val="center"/>
        </w:trPr>
        <w:tc>
          <w:tcPr>
            <w:tcW w:w="870" w:type="dxa"/>
            <w:vAlign w:val="center"/>
          </w:tcPr>
          <w:p w14:paraId="2C0E4001"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lastRenderedPageBreak/>
              <w:t>16</w:t>
            </w:r>
          </w:p>
        </w:tc>
        <w:tc>
          <w:tcPr>
            <w:tcW w:w="2250" w:type="dxa"/>
            <w:vAlign w:val="center"/>
          </w:tcPr>
          <w:p w14:paraId="39BA367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lang w:val="zh-CN"/>
              </w:rPr>
              <w:t>不正当竞争</w:t>
            </w:r>
          </w:p>
        </w:tc>
        <w:tc>
          <w:tcPr>
            <w:tcW w:w="6725" w:type="dxa"/>
            <w:vAlign w:val="center"/>
          </w:tcPr>
          <w:p w14:paraId="37C84461" w14:textId="77777777" w:rsidR="00C60DAF" w:rsidRDefault="00000000">
            <w:pPr>
              <w:pStyle w:val="af0"/>
              <w:spacing w:line="460" w:lineRule="exact"/>
              <w:rPr>
                <w:rFonts w:ascii="Times New Roman" w:eastAsiaTheme="minorEastAsia" w:hAnsi="Times New Roman" w:cs="Times New Roman"/>
                <w:shd w:val="clear" w:color="auto" w:fill="FFFFFF" w:themeFill="background1"/>
              </w:rPr>
            </w:pPr>
            <w:r>
              <w:rPr>
                <w:rFonts w:ascii="Times New Roman" w:eastAsiaTheme="minorEastAsia" w:hAnsi="Times New Roman" w:cs="Times New Roman"/>
                <w:shd w:val="clear" w:color="auto" w:fill="FFFFFF" w:themeFill="background1"/>
              </w:rPr>
              <w:t>报价人在报价过程中严禁互相串通、结盟，损害比价的公正性和竞争性，或以任何方式影响其他报价人参与正当报价。</w:t>
            </w:r>
          </w:p>
          <w:p w14:paraId="18F40C37" w14:textId="77777777" w:rsidR="00C60DAF" w:rsidRDefault="00000000">
            <w:pPr>
              <w:pStyle w:val="af0"/>
              <w:spacing w:line="460" w:lineRule="exact"/>
              <w:rPr>
                <w:rFonts w:ascii="Times New Roman" w:eastAsiaTheme="minorEastAsia" w:hAnsi="Times New Roman" w:cs="Times New Roman"/>
                <w:shd w:val="clear" w:color="auto" w:fill="FFFFFF" w:themeFill="background1"/>
              </w:rPr>
            </w:pPr>
            <w:r>
              <w:rPr>
                <w:rFonts w:ascii="Times New Roman" w:eastAsiaTheme="minorEastAsia" w:hAnsi="Times New Roman" w:cs="Times New Roman"/>
                <w:shd w:val="clear" w:color="auto" w:fill="FFFFFF" w:themeFill="background1"/>
              </w:rPr>
              <w:t>如发现报价人有上述不正当竞争行为，将取消其报价资格或成交资格。</w:t>
            </w:r>
          </w:p>
        </w:tc>
      </w:tr>
      <w:tr w:rsidR="00C60DAF" w14:paraId="73344C32" w14:textId="77777777">
        <w:trPr>
          <w:trHeight w:val="567"/>
          <w:jc w:val="center"/>
        </w:trPr>
        <w:tc>
          <w:tcPr>
            <w:tcW w:w="870" w:type="dxa"/>
            <w:vAlign w:val="center"/>
          </w:tcPr>
          <w:p w14:paraId="488E756E"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17</w:t>
            </w:r>
          </w:p>
        </w:tc>
        <w:tc>
          <w:tcPr>
            <w:tcW w:w="2250" w:type="dxa"/>
            <w:vAlign w:val="center"/>
          </w:tcPr>
          <w:p w14:paraId="1C3BE198"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装订要求</w:t>
            </w:r>
          </w:p>
        </w:tc>
        <w:tc>
          <w:tcPr>
            <w:tcW w:w="6725" w:type="dxa"/>
            <w:vAlign w:val="center"/>
          </w:tcPr>
          <w:p w14:paraId="404A3586"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纸版报价文件一律用</w:t>
            </w:r>
            <w:r>
              <w:rPr>
                <w:rFonts w:eastAsiaTheme="minorEastAsia"/>
                <w:szCs w:val="21"/>
                <w:shd w:val="clear" w:color="auto" w:fill="FFFFFF" w:themeFill="background1"/>
              </w:rPr>
              <w:t>A4</w:t>
            </w:r>
            <w:r>
              <w:rPr>
                <w:rFonts w:eastAsiaTheme="minorEastAsia"/>
                <w:szCs w:val="21"/>
                <w:shd w:val="clear" w:color="auto" w:fill="FFFFFF" w:themeFill="background1"/>
              </w:rPr>
              <w:t>复印纸（图、表及证件可以除外）编制和复制。</w:t>
            </w:r>
          </w:p>
          <w:p w14:paraId="79F41D15"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应采用左侧胶装，不得采用活页夹等可随时拆换的方式装订，不得有零散页。</w:t>
            </w:r>
          </w:p>
          <w:p w14:paraId="250CB2CE"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报价文件中的证明、证件及附件等的复制件应集中紧附在相应正文内容后面，并尽量与前面正文部分的顺序相对应。</w:t>
            </w:r>
          </w:p>
        </w:tc>
      </w:tr>
      <w:tr w:rsidR="00C60DAF" w14:paraId="2AAA93A4" w14:textId="77777777">
        <w:trPr>
          <w:trHeight w:val="567"/>
          <w:jc w:val="center"/>
        </w:trPr>
        <w:tc>
          <w:tcPr>
            <w:tcW w:w="870" w:type="dxa"/>
            <w:vAlign w:val="center"/>
          </w:tcPr>
          <w:p w14:paraId="385BFF51"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18</w:t>
            </w:r>
          </w:p>
        </w:tc>
        <w:tc>
          <w:tcPr>
            <w:tcW w:w="2250" w:type="dxa"/>
            <w:vAlign w:val="center"/>
          </w:tcPr>
          <w:p w14:paraId="3C5EA8A8"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报价文件的</w:t>
            </w:r>
          </w:p>
          <w:p w14:paraId="167913E5"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包装和密封</w:t>
            </w:r>
          </w:p>
        </w:tc>
        <w:tc>
          <w:tcPr>
            <w:tcW w:w="6725" w:type="dxa"/>
            <w:vAlign w:val="center"/>
          </w:tcPr>
          <w:p w14:paraId="3DFCEA05"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纸版报价文件应进行密封包装，并在其封套的封口处加贴封条，封套的封口处加盖报价人单位章（鲜章）。</w:t>
            </w:r>
          </w:p>
        </w:tc>
      </w:tr>
      <w:tr w:rsidR="00C60DAF" w14:paraId="48290B88" w14:textId="77777777">
        <w:trPr>
          <w:trHeight w:val="1365"/>
          <w:jc w:val="center"/>
        </w:trPr>
        <w:tc>
          <w:tcPr>
            <w:tcW w:w="870" w:type="dxa"/>
            <w:vAlign w:val="center"/>
          </w:tcPr>
          <w:p w14:paraId="6CEEBB8A"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19</w:t>
            </w:r>
          </w:p>
        </w:tc>
        <w:tc>
          <w:tcPr>
            <w:tcW w:w="2250" w:type="dxa"/>
            <w:vAlign w:val="center"/>
          </w:tcPr>
          <w:p w14:paraId="1D9D897B"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封套上写明</w:t>
            </w:r>
          </w:p>
        </w:tc>
        <w:tc>
          <w:tcPr>
            <w:tcW w:w="6725" w:type="dxa"/>
            <w:vAlign w:val="center"/>
          </w:tcPr>
          <w:p w14:paraId="3FB00056" w14:textId="77777777" w:rsidR="00C60DAF" w:rsidRDefault="00000000">
            <w:pPr>
              <w:spacing w:line="400" w:lineRule="exact"/>
              <w:rPr>
                <w:rFonts w:eastAsiaTheme="minorEastAsia"/>
                <w:szCs w:val="21"/>
                <w:shd w:val="clear" w:color="auto" w:fill="FFFFFF" w:themeFill="background1"/>
              </w:rPr>
            </w:pPr>
            <w:r>
              <w:rPr>
                <w:rFonts w:eastAsiaTheme="minorEastAsia"/>
                <w:szCs w:val="21"/>
                <w:u w:val="single"/>
                <w:shd w:val="clear" w:color="auto" w:fill="FFFFFF" w:themeFill="background1"/>
              </w:rPr>
              <w:t xml:space="preserve"> </w:t>
            </w:r>
            <w:r>
              <w:rPr>
                <w:rFonts w:eastAsiaTheme="minorEastAsia"/>
                <w:szCs w:val="21"/>
                <w:u w:val="single"/>
              </w:rPr>
              <w:t xml:space="preserve">                        </w:t>
            </w:r>
            <w:r>
              <w:rPr>
                <w:rFonts w:eastAsiaTheme="minorEastAsia"/>
                <w:szCs w:val="21"/>
                <w:shd w:val="clear" w:color="auto" w:fill="FFFFFF" w:themeFill="background1"/>
              </w:rPr>
              <w:t>报价文件，并标明</w:t>
            </w:r>
            <w:r>
              <w:rPr>
                <w:rFonts w:eastAsiaTheme="minorEastAsia"/>
                <w:szCs w:val="21"/>
                <w:shd w:val="clear" w:color="auto" w:fill="FFFFFF" w:themeFill="background1"/>
              </w:rPr>
              <w:t>“</w:t>
            </w:r>
            <w:r>
              <w:rPr>
                <w:rFonts w:eastAsiaTheme="minorEastAsia"/>
                <w:szCs w:val="21"/>
                <w:shd w:val="clear" w:color="auto" w:fill="FFFFFF" w:themeFill="background1"/>
              </w:rPr>
              <w:t>纸版报价文件</w:t>
            </w:r>
            <w:r>
              <w:rPr>
                <w:rFonts w:eastAsiaTheme="minorEastAsia"/>
                <w:szCs w:val="21"/>
                <w:shd w:val="clear" w:color="auto" w:fill="FFFFFF" w:themeFill="background1"/>
              </w:rPr>
              <w:t>”</w:t>
            </w:r>
            <w:r>
              <w:rPr>
                <w:rFonts w:eastAsiaTheme="minorEastAsia"/>
                <w:szCs w:val="21"/>
                <w:shd w:val="clear" w:color="auto" w:fill="FFFFFF" w:themeFill="background1"/>
              </w:rPr>
              <w:t>字样。</w:t>
            </w:r>
          </w:p>
          <w:p w14:paraId="5E09B61D"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报价人全称：</w:t>
            </w:r>
          </w:p>
          <w:p w14:paraId="359C4C54"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在</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年</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月</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日</w:t>
            </w:r>
            <w:r>
              <w:rPr>
                <w:rFonts w:eastAsiaTheme="minorEastAsia"/>
                <w:szCs w:val="21"/>
                <w:shd w:val="clear" w:color="auto" w:fill="FFFFFF" w:themeFill="background1"/>
              </w:rPr>
              <w:t xml:space="preserve"> </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时</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分前不得开启</w:t>
            </w:r>
          </w:p>
        </w:tc>
      </w:tr>
      <w:tr w:rsidR="00C60DAF" w14:paraId="05C6C0F0" w14:textId="77777777">
        <w:trPr>
          <w:trHeight w:val="1010"/>
          <w:jc w:val="center"/>
        </w:trPr>
        <w:tc>
          <w:tcPr>
            <w:tcW w:w="870" w:type="dxa"/>
            <w:vAlign w:val="center"/>
          </w:tcPr>
          <w:p w14:paraId="69AC322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20</w:t>
            </w:r>
          </w:p>
        </w:tc>
        <w:tc>
          <w:tcPr>
            <w:tcW w:w="2250" w:type="dxa"/>
            <w:vAlign w:val="center"/>
          </w:tcPr>
          <w:p w14:paraId="0E0CE28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纸版报价文件递交时间、</w:t>
            </w:r>
            <w:r>
              <w:rPr>
                <w:rFonts w:eastAsiaTheme="minorEastAsia"/>
                <w:kern w:val="0"/>
                <w:szCs w:val="21"/>
              </w:rPr>
              <w:t>地址</w:t>
            </w:r>
          </w:p>
        </w:tc>
        <w:tc>
          <w:tcPr>
            <w:tcW w:w="6725" w:type="dxa"/>
            <w:vAlign w:val="center"/>
          </w:tcPr>
          <w:p w14:paraId="1F5B1F26" w14:textId="32FF4073" w:rsidR="00C60DAF" w:rsidRDefault="00000000">
            <w:pPr>
              <w:spacing w:line="400" w:lineRule="exact"/>
              <w:rPr>
                <w:rFonts w:eastAsiaTheme="minorEastAsia"/>
                <w:b/>
                <w:szCs w:val="21"/>
                <w:shd w:val="clear" w:color="auto" w:fill="FFFFFF" w:themeFill="background1"/>
              </w:rPr>
            </w:pP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递交时间：</w:t>
            </w:r>
            <w:r w:rsidRPr="006C079C">
              <w:rPr>
                <w:rFonts w:eastAsiaTheme="minorEastAsia"/>
                <w:b/>
                <w:bCs/>
                <w:szCs w:val="21"/>
                <w:u w:val="single"/>
                <w:shd w:val="clear" w:color="auto" w:fill="FFFFFF" w:themeFill="background1"/>
              </w:rPr>
              <w:t>202</w:t>
            </w:r>
            <w:r w:rsidRPr="006C079C">
              <w:rPr>
                <w:rFonts w:eastAsiaTheme="minorEastAsia" w:hint="eastAsia"/>
                <w:b/>
                <w:bCs/>
                <w:szCs w:val="21"/>
                <w:u w:val="single"/>
                <w:shd w:val="clear" w:color="auto" w:fill="FFFFFF" w:themeFill="background1"/>
              </w:rPr>
              <w:t>6</w:t>
            </w:r>
            <w:r w:rsidRPr="006C079C">
              <w:rPr>
                <w:rFonts w:eastAsiaTheme="minorEastAsia"/>
                <w:b/>
                <w:bCs/>
                <w:szCs w:val="21"/>
                <w:u w:val="single"/>
                <w:shd w:val="clear" w:color="auto" w:fill="FFFFFF" w:themeFill="background1"/>
              </w:rPr>
              <w:t>年</w:t>
            </w:r>
            <w:r w:rsidR="009E5986">
              <w:rPr>
                <w:rFonts w:eastAsiaTheme="minorEastAsia" w:hint="eastAsia"/>
                <w:b/>
                <w:bCs/>
                <w:szCs w:val="21"/>
                <w:u w:val="single"/>
                <w:shd w:val="clear" w:color="auto" w:fill="FFFFFF" w:themeFill="background1"/>
              </w:rPr>
              <w:t>7</w:t>
            </w:r>
            <w:r w:rsidRPr="006C079C">
              <w:rPr>
                <w:rFonts w:eastAsiaTheme="minorEastAsia"/>
                <w:b/>
                <w:bCs/>
                <w:szCs w:val="21"/>
                <w:u w:val="single"/>
                <w:shd w:val="clear" w:color="auto" w:fill="FFFFFF" w:themeFill="background1"/>
              </w:rPr>
              <w:t>月</w:t>
            </w:r>
            <w:r w:rsidR="009E5986">
              <w:rPr>
                <w:rFonts w:eastAsiaTheme="minorEastAsia" w:hint="eastAsia"/>
                <w:b/>
                <w:bCs/>
                <w:szCs w:val="21"/>
                <w:u w:val="single"/>
                <w:shd w:val="clear" w:color="auto" w:fill="FFFFFF" w:themeFill="background1"/>
              </w:rPr>
              <w:t>1</w:t>
            </w:r>
            <w:r w:rsidR="008148A4">
              <w:rPr>
                <w:rFonts w:eastAsiaTheme="minorEastAsia" w:hint="eastAsia"/>
                <w:b/>
                <w:bCs/>
                <w:szCs w:val="21"/>
                <w:u w:val="single"/>
                <w:shd w:val="clear" w:color="auto" w:fill="FFFFFF" w:themeFill="background1"/>
              </w:rPr>
              <w:t>7</w:t>
            </w:r>
            <w:r w:rsidRPr="006C079C">
              <w:rPr>
                <w:rFonts w:eastAsiaTheme="minorEastAsia"/>
                <w:b/>
                <w:bCs/>
                <w:szCs w:val="21"/>
                <w:u w:val="single"/>
                <w:shd w:val="clear" w:color="auto" w:fill="FFFFFF" w:themeFill="background1"/>
              </w:rPr>
              <w:t>日</w:t>
            </w:r>
            <w:r w:rsidRPr="006C079C">
              <w:rPr>
                <w:rFonts w:eastAsiaTheme="minorEastAsia"/>
                <w:b/>
                <w:bCs/>
                <w:szCs w:val="21"/>
                <w:u w:val="single"/>
                <w:shd w:val="clear" w:color="auto" w:fill="FFFFFF" w:themeFill="background1"/>
              </w:rPr>
              <w:t>1</w:t>
            </w:r>
            <w:r w:rsidRPr="006C079C">
              <w:rPr>
                <w:rFonts w:eastAsiaTheme="minorEastAsia" w:hint="eastAsia"/>
                <w:b/>
                <w:bCs/>
                <w:szCs w:val="21"/>
                <w:u w:val="single"/>
                <w:shd w:val="clear" w:color="auto" w:fill="FFFFFF" w:themeFill="background1"/>
              </w:rPr>
              <w:t>6</w:t>
            </w:r>
            <w:r w:rsidRPr="006C079C">
              <w:rPr>
                <w:rFonts w:eastAsiaTheme="minorEastAsia"/>
                <w:b/>
                <w:bCs/>
                <w:szCs w:val="21"/>
                <w:u w:val="single"/>
                <w:shd w:val="clear" w:color="auto" w:fill="FFFFFF" w:themeFill="background1"/>
              </w:rPr>
              <w:t>:00</w:t>
            </w:r>
            <w:r w:rsidRPr="006C079C">
              <w:rPr>
                <w:rFonts w:eastAsiaTheme="minorEastAsia"/>
                <w:b/>
                <w:bCs/>
                <w:szCs w:val="21"/>
                <w:u w:val="single"/>
                <w:shd w:val="clear" w:color="auto" w:fill="FFFFFF" w:themeFill="background1"/>
              </w:rPr>
              <w:t>时前</w:t>
            </w:r>
            <w:r>
              <w:rPr>
                <w:rFonts w:eastAsiaTheme="minorEastAsia"/>
                <w:szCs w:val="21"/>
                <w:u w:val="single"/>
                <w:shd w:val="clear" w:color="auto" w:fill="FFFFFF" w:themeFill="background1"/>
              </w:rPr>
              <w:t>，</w:t>
            </w: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递交地址：</w:t>
            </w:r>
            <w:r>
              <w:rPr>
                <w:rFonts w:eastAsiaTheme="minorEastAsia" w:hint="eastAsia"/>
                <w:szCs w:val="21"/>
                <w:u w:val="single"/>
                <w:shd w:val="clear" w:color="auto" w:fill="FFFFFF" w:themeFill="background1"/>
              </w:rPr>
              <w:t>达州市达川区赵家镇丘陵山区现代农机装备产业园一期二楼办公室</w:t>
            </w:r>
            <w:r>
              <w:rPr>
                <w:rFonts w:eastAsiaTheme="minorEastAsia"/>
                <w:szCs w:val="21"/>
                <w:u w:val="single"/>
                <w:shd w:val="clear" w:color="auto" w:fill="FFFFFF" w:themeFill="background1"/>
              </w:rPr>
              <w:t xml:space="preserve"> </w:t>
            </w:r>
          </w:p>
        </w:tc>
      </w:tr>
      <w:tr w:rsidR="00C60DAF" w14:paraId="36ED71E1" w14:textId="77777777">
        <w:trPr>
          <w:trHeight w:val="567"/>
          <w:jc w:val="center"/>
        </w:trPr>
        <w:tc>
          <w:tcPr>
            <w:tcW w:w="870" w:type="dxa"/>
            <w:vAlign w:val="center"/>
          </w:tcPr>
          <w:p w14:paraId="34E45948"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21</w:t>
            </w:r>
          </w:p>
        </w:tc>
        <w:tc>
          <w:tcPr>
            <w:tcW w:w="2250" w:type="dxa"/>
            <w:vAlign w:val="center"/>
          </w:tcPr>
          <w:p w14:paraId="3741EB6F"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是否退还报价文件</w:t>
            </w:r>
          </w:p>
        </w:tc>
        <w:tc>
          <w:tcPr>
            <w:tcW w:w="6725" w:type="dxa"/>
            <w:vAlign w:val="center"/>
          </w:tcPr>
          <w:p w14:paraId="76F1D7B7" w14:textId="77777777" w:rsidR="00C60DAF" w:rsidRDefault="00000000">
            <w:pPr>
              <w:spacing w:line="400" w:lineRule="exact"/>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否</w:t>
            </w:r>
          </w:p>
        </w:tc>
      </w:tr>
      <w:tr w:rsidR="00C60DAF" w14:paraId="3662AD31" w14:textId="77777777">
        <w:trPr>
          <w:trHeight w:val="567"/>
          <w:jc w:val="center"/>
        </w:trPr>
        <w:tc>
          <w:tcPr>
            <w:tcW w:w="870" w:type="dxa"/>
            <w:vAlign w:val="center"/>
          </w:tcPr>
          <w:p w14:paraId="4E369BE1"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22</w:t>
            </w:r>
          </w:p>
        </w:tc>
        <w:tc>
          <w:tcPr>
            <w:tcW w:w="2250" w:type="dxa"/>
            <w:vAlign w:val="center"/>
          </w:tcPr>
          <w:p w14:paraId="2006EA18"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开标流程</w:t>
            </w:r>
          </w:p>
        </w:tc>
        <w:tc>
          <w:tcPr>
            <w:tcW w:w="6725" w:type="dxa"/>
            <w:vAlign w:val="center"/>
          </w:tcPr>
          <w:p w14:paraId="444F6F03" w14:textId="77777777" w:rsidR="00C60DAF" w:rsidRDefault="00000000">
            <w:pPr>
              <w:spacing w:line="400" w:lineRule="exact"/>
              <w:rPr>
                <w:rFonts w:eastAsiaTheme="minorEastAsia"/>
                <w:b/>
                <w:szCs w:val="21"/>
                <w:shd w:val="clear" w:color="auto" w:fill="FFFFFF" w:themeFill="background1"/>
              </w:rPr>
            </w:pPr>
            <w:r>
              <w:rPr>
                <w:rFonts w:eastAsiaTheme="minorEastAsia"/>
                <w:b/>
                <w:szCs w:val="21"/>
                <w:shd w:val="clear" w:color="auto" w:fill="FFFFFF" w:themeFill="background1"/>
              </w:rPr>
              <w:t>不组织</w:t>
            </w:r>
          </w:p>
        </w:tc>
      </w:tr>
      <w:tr w:rsidR="00C60DAF" w14:paraId="0F26A152" w14:textId="77777777">
        <w:trPr>
          <w:trHeight w:val="567"/>
          <w:jc w:val="center"/>
        </w:trPr>
        <w:tc>
          <w:tcPr>
            <w:tcW w:w="870" w:type="dxa"/>
            <w:vAlign w:val="center"/>
          </w:tcPr>
          <w:p w14:paraId="029B083F"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23</w:t>
            </w:r>
          </w:p>
        </w:tc>
        <w:tc>
          <w:tcPr>
            <w:tcW w:w="2250" w:type="dxa"/>
            <w:vAlign w:val="center"/>
          </w:tcPr>
          <w:p w14:paraId="10980B64" w14:textId="77777777" w:rsidR="00C60DAF" w:rsidRDefault="00000000">
            <w:pPr>
              <w:spacing w:line="400" w:lineRule="exact"/>
              <w:jc w:val="center"/>
              <w:rPr>
                <w:rFonts w:eastAsiaTheme="minorEastAsia"/>
                <w:szCs w:val="21"/>
                <w:shd w:val="clear" w:color="auto" w:fill="FFFFFF" w:themeFill="background1"/>
                <w:lang w:val="zh-CN"/>
              </w:rPr>
            </w:pPr>
            <w:r>
              <w:rPr>
                <w:rFonts w:eastAsiaTheme="minorEastAsia"/>
                <w:kern w:val="0"/>
                <w:szCs w:val="21"/>
                <w:shd w:val="clear" w:color="auto" w:fill="FFFFFF" w:themeFill="background1"/>
              </w:rPr>
              <w:t>评定成交的标准</w:t>
            </w:r>
          </w:p>
        </w:tc>
        <w:tc>
          <w:tcPr>
            <w:tcW w:w="6725" w:type="dxa"/>
            <w:vAlign w:val="center"/>
          </w:tcPr>
          <w:p w14:paraId="33F9BF24"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b/>
                <w:bCs/>
                <w:sz w:val="21"/>
                <w:szCs w:val="21"/>
                <w:shd w:val="clear" w:color="auto" w:fill="FFFFFF" w:themeFill="background1"/>
              </w:rPr>
              <w:t>在符合询价需求</w:t>
            </w:r>
            <w:r w:rsidRPr="0075113D">
              <w:rPr>
                <w:rFonts w:ascii="Times New Roman" w:eastAsiaTheme="minorEastAsia"/>
                <w:b/>
                <w:bCs/>
                <w:sz w:val="21"/>
                <w:szCs w:val="21"/>
                <w:shd w:val="clear" w:color="auto" w:fill="FFFFFF" w:themeFill="background1"/>
              </w:rPr>
              <w:t>且报价有效</w:t>
            </w:r>
            <w:r w:rsidRPr="0057269D">
              <w:rPr>
                <w:rFonts w:ascii="Times New Roman" w:eastAsiaTheme="minorEastAsia"/>
                <w:b/>
                <w:bCs/>
                <w:sz w:val="21"/>
                <w:szCs w:val="21"/>
                <w:shd w:val="clear" w:color="auto" w:fill="FFFFFF" w:themeFill="background1"/>
              </w:rPr>
              <w:t>的</w:t>
            </w:r>
            <w:r>
              <w:rPr>
                <w:rFonts w:ascii="Times New Roman" w:eastAsiaTheme="minorEastAsia"/>
                <w:b/>
                <w:bCs/>
                <w:sz w:val="21"/>
                <w:szCs w:val="21"/>
                <w:shd w:val="clear" w:color="auto" w:fill="FFFFFF" w:themeFill="background1"/>
              </w:rPr>
              <w:t>前提下，以报价人的含税报价与税率计算得出的不含税价格作为评审价，并确定评审价最低的报价人为成交人。报价人评审价相同时，评审排名相同；同时有多个报价人的评审价格为最低评审价时，由询价人自行确定成交人。</w:t>
            </w:r>
          </w:p>
        </w:tc>
      </w:tr>
      <w:tr w:rsidR="00C60DAF" w14:paraId="0FDD519B" w14:textId="77777777">
        <w:trPr>
          <w:trHeight w:val="567"/>
          <w:jc w:val="center"/>
        </w:trPr>
        <w:tc>
          <w:tcPr>
            <w:tcW w:w="870" w:type="dxa"/>
            <w:vAlign w:val="center"/>
          </w:tcPr>
          <w:p w14:paraId="58078714"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24</w:t>
            </w:r>
          </w:p>
        </w:tc>
        <w:tc>
          <w:tcPr>
            <w:tcW w:w="2250" w:type="dxa"/>
            <w:vAlign w:val="center"/>
          </w:tcPr>
          <w:p w14:paraId="33D5DE43"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lang w:val="zh-CN"/>
              </w:rPr>
              <w:t>成交通知</w:t>
            </w:r>
          </w:p>
        </w:tc>
        <w:tc>
          <w:tcPr>
            <w:tcW w:w="6725" w:type="dxa"/>
            <w:vAlign w:val="center"/>
          </w:tcPr>
          <w:p w14:paraId="2EBC7B92"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在规定的有效期内，询价人以书面形式向成交人发出成交通知书。</w:t>
            </w:r>
          </w:p>
        </w:tc>
      </w:tr>
      <w:tr w:rsidR="00C60DAF" w14:paraId="746F70C6" w14:textId="77777777">
        <w:trPr>
          <w:trHeight w:val="567"/>
          <w:jc w:val="center"/>
        </w:trPr>
        <w:tc>
          <w:tcPr>
            <w:tcW w:w="870" w:type="dxa"/>
            <w:vAlign w:val="center"/>
          </w:tcPr>
          <w:p w14:paraId="38905850"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25</w:t>
            </w:r>
          </w:p>
        </w:tc>
        <w:tc>
          <w:tcPr>
            <w:tcW w:w="2250" w:type="dxa"/>
            <w:vAlign w:val="center"/>
          </w:tcPr>
          <w:p w14:paraId="1498C6F6"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lang w:val="zh-CN"/>
              </w:rPr>
              <w:t>签订合同</w:t>
            </w:r>
          </w:p>
        </w:tc>
        <w:tc>
          <w:tcPr>
            <w:tcW w:w="6725" w:type="dxa"/>
            <w:vAlign w:val="center"/>
          </w:tcPr>
          <w:p w14:paraId="4415934C" w14:textId="77777777" w:rsidR="00C60DAF" w:rsidRDefault="00000000">
            <w:pPr>
              <w:spacing w:line="400" w:lineRule="exact"/>
              <w:jc w:val="left"/>
              <w:rPr>
                <w:rFonts w:eastAsiaTheme="minorEastAsia"/>
                <w:kern w:val="0"/>
                <w:szCs w:val="21"/>
                <w:shd w:val="clear" w:color="auto" w:fill="FFFFFF" w:themeFill="background1"/>
              </w:rPr>
            </w:pPr>
            <w:r>
              <w:rPr>
                <w:rFonts w:eastAsiaTheme="minorEastAsia"/>
                <w:kern w:val="0"/>
                <w:szCs w:val="21"/>
                <w:shd w:val="clear" w:color="auto" w:fill="FFFFFF" w:themeFill="background1"/>
              </w:rPr>
              <w:t>（</w:t>
            </w:r>
            <w:r>
              <w:rPr>
                <w:rFonts w:eastAsiaTheme="minorEastAsia"/>
                <w:kern w:val="0"/>
                <w:szCs w:val="21"/>
                <w:shd w:val="clear" w:color="auto" w:fill="FFFFFF" w:themeFill="background1"/>
              </w:rPr>
              <w:t>1</w:t>
            </w:r>
            <w:r>
              <w:rPr>
                <w:rFonts w:eastAsiaTheme="minorEastAsia"/>
                <w:kern w:val="0"/>
                <w:szCs w:val="21"/>
                <w:shd w:val="clear" w:color="auto" w:fill="FFFFFF" w:themeFill="background1"/>
              </w:rPr>
              <w:t>）成交人在收到成交通知书</w:t>
            </w:r>
            <w:r>
              <w:rPr>
                <w:rFonts w:eastAsiaTheme="minorEastAsia"/>
                <w:kern w:val="0"/>
                <w:szCs w:val="21"/>
                <w:shd w:val="clear" w:color="auto" w:fill="FFFFFF" w:themeFill="background1"/>
              </w:rPr>
              <w:t>30</w:t>
            </w:r>
            <w:r>
              <w:rPr>
                <w:rFonts w:eastAsiaTheme="minorEastAsia"/>
                <w:kern w:val="0"/>
                <w:szCs w:val="21"/>
                <w:shd w:val="clear" w:color="auto" w:fill="FFFFFF" w:themeFill="background1"/>
              </w:rPr>
              <w:t>日内，由法定代表人或其授权代表与询价人按照询价文件提供的合同条款</w:t>
            </w:r>
            <w:proofErr w:type="gramStart"/>
            <w:r>
              <w:rPr>
                <w:rFonts w:eastAsiaTheme="minorEastAsia"/>
                <w:kern w:val="0"/>
                <w:szCs w:val="21"/>
                <w:shd w:val="clear" w:color="auto" w:fill="FFFFFF" w:themeFill="background1"/>
              </w:rPr>
              <w:t>签定</w:t>
            </w:r>
            <w:proofErr w:type="gramEnd"/>
            <w:r>
              <w:rPr>
                <w:rFonts w:eastAsiaTheme="minorEastAsia"/>
                <w:kern w:val="0"/>
                <w:szCs w:val="21"/>
                <w:shd w:val="clear" w:color="auto" w:fill="FFFFFF" w:themeFill="background1"/>
              </w:rPr>
              <w:t>合同。</w:t>
            </w:r>
          </w:p>
          <w:p w14:paraId="0AC0B2D7" w14:textId="77777777" w:rsidR="00C60DAF" w:rsidRDefault="00000000">
            <w:pPr>
              <w:spacing w:line="400" w:lineRule="exact"/>
              <w:jc w:val="left"/>
              <w:rPr>
                <w:rFonts w:eastAsiaTheme="minorEastAsia"/>
                <w:kern w:val="0"/>
                <w:szCs w:val="21"/>
                <w:shd w:val="clear" w:color="auto" w:fill="FFFFFF" w:themeFill="background1"/>
              </w:rPr>
            </w:pPr>
            <w:r>
              <w:rPr>
                <w:rFonts w:eastAsiaTheme="minorEastAsia"/>
                <w:kern w:val="0"/>
                <w:szCs w:val="21"/>
                <w:shd w:val="clear" w:color="auto" w:fill="FFFFFF" w:themeFill="background1"/>
              </w:rPr>
              <w:t>（</w:t>
            </w:r>
            <w:r>
              <w:rPr>
                <w:rFonts w:eastAsiaTheme="minorEastAsia"/>
                <w:kern w:val="0"/>
                <w:szCs w:val="21"/>
                <w:shd w:val="clear" w:color="auto" w:fill="FFFFFF" w:themeFill="background1"/>
              </w:rPr>
              <w:t>2</w:t>
            </w:r>
            <w:r>
              <w:rPr>
                <w:rFonts w:eastAsiaTheme="minorEastAsia"/>
                <w:kern w:val="0"/>
                <w:szCs w:val="21"/>
                <w:shd w:val="clear" w:color="auto" w:fill="FFFFFF" w:themeFill="background1"/>
              </w:rPr>
              <w:t>）合同协议书经双方法定代表人或其委托代理人签署及加盖公章后生效。</w:t>
            </w:r>
          </w:p>
          <w:p w14:paraId="1D99889F" w14:textId="77777777" w:rsidR="00C60DAF" w:rsidRDefault="00000000">
            <w:pPr>
              <w:spacing w:line="400" w:lineRule="exact"/>
              <w:jc w:val="left"/>
              <w:rPr>
                <w:rFonts w:eastAsiaTheme="minorEastAsia"/>
                <w:kern w:val="0"/>
                <w:szCs w:val="21"/>
                <w:shd w:val="clear" w:color="auto" w:fill="FFFFFF" w:themeFill="background1"/>
              </w:rPr>
            </w:pPr>
            <w:r>
              <w:rPr>
                <w:rFonts w:eastAsiaTheme="minorEastAsia"/>
                <w:kern w:val="0"/>
                <w:szCs w:val="21"/>
                <w:shd w:val="clear" w:color="auto" w:fill="FFFFFF" w:themeFill="background1"/>
              </w:rPr>
              <w:t>（</w:t>
            </w:r>
            <w:r>
              <w:rPr>
                <w:rFonts w:eastAsiaTheme="minorEastAsia"/>
                <w:kern w:val="0"/>
                <w:szCs w:val="21"/>
                <w:shd w:val="clear" w:color="auto" w:fill="FFFFFF" w:themeFill="background1"/>
              </w:rPr>
              <w:t>3</w:t>
            </w:r>
            <w:r>
              <w:rPr>
                <w:rFonts w:eastAsiaTheme="minorEastAsia"/>
                <w:kern w:val="0"/>
                <w:szCs w:val="21"/>
                <w:shd w:val="clear" w:color="auto" w:fill="FFFFFF" w:themeFill="background1"/>
              </w:rPr>
              <w:t>）成交通知书发出后，成交人无正当理由放弃成交项目或不与询价人签订合同的，或未按询价文件规定签订合同协议书的，或在签订合同时向询价人提出附加条件或者更改合同实质性内容的，询价人可取消其成交资格，并</w:t>
            </w:r>
            <w:proofErr w:type="gramStart"/>
            <w:r>
              <w:rPr>
                <w:rFonts w:eastAsiaTheme="minorEastAsia"/>
                <w:kern w:val="0"/>
                <w:szCs w:val="21"/>
                <w:shd w:val="clear" w:color="auto" w:fill="FFFFFF" w:themeFill="background1"/>
              </w:rPr>
              <w:t>由成交人</w:t>
            </w:r>
            <w:proofErr w:type="gramEnd"/>
            <w:r>
              <w:rPr>
                <w:rFonts w:eastAsiaTheme="minorEastAsia"/>
                <w:kern w:val="0"/>
                <w:szCs w:val="21"/>
                <w:shd w:val="clear" w:color="auto" w:fill="FFFFFF" w:themeFill="background1"/>
              </w:rPr>
              <w:t>赔偿给询价人造成的一切损失。</w:t>
            </w:r>
          </w:p>
          <w:p w14:paraId="261AFD2D"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lastRenderedPageBreak/>
              <w:t>（</w:t>
            </w:r>
            <w:r>
              <w:rPr>
                <w:rFonts w:ascii="Times New Roman" w:eastAsiaTheme="minorEastAsia"/>
                <w:sz w:val="21"/>
                <w:szCs w:val="21"/>
                <w:shd w:val="clear" w:color="auto" w:fill="FFFFFF" w:themeFill="background1"/>
              </w:rPr>
              <w:t>4</w:t>
            </w:r>
            <w:r>
              <w:rPr>
                <w:rFonts w:ascii="Times New Roman" w:eastAsiaTheme="minorEastAsia"/>
                <w:sz w:val="21"/>
                <w:szCs w:val="21"/>
                <w:shd w:val="clear" w:color="auto" w:fill="FFFFFF" w:themeFill="background1"/>
              </w:rPr>
              <w:t>）成交人应按其报价文件的承诺，派遣专人对接服务。在项目实施全过程中，如有人员变更，应提前与询价人协商议定，如询价人不同意成交人更换人员，成交人须无条件接受</w:t>
            </w:r>
            <w:r>
              <w:rPr>
                <w:rFonts w:ascii="Times New Roman" w:eastAsiaTheme="minorEastAsia"/>
                <w:sz w:val="21"/>
                <w:szCs w:val="21"/>
                <w:shd w:val="clear" w:color="auto" w:fill="FFFFFF" w:themeFill="background1"/>
              </w:rPr>
              <w:t>,</w:t>
            </w:r>
            <w:r>
              <w:rPr>
                <w:rFonts w:ascii="Times New Roman" w:eastAsiaTheme="minorEastAsia"/>
                <w:sz w:val="21"/>
                <w:szCs w:val="21"/>
                <w:shd w:val="clear" w:color="auto" w:fill="FFFFFF" w:themeFill="background1"/>
              </w:rPr>
              <w:t>若成交人未经询价人同意而擅自更换人员</w:t>
            </w:r>
            <w:r>
              <w:rPr>
                <w:rFonts w:ascii="Times New Roman" w:eastAsiaTheme="minorEastAsia"/>
                <w:sz w:val="21"/>
                <w:szCs w:val="21"/>
                <w:shd w:val="clear" w:color="auto" w:fill="FFFFFF" w:themeFill="background1"/>
              </w:rPr>
              <w:t>,</w:t>
            </w:r>
            <w:proofErr w:type="gramStart"/>
            <w:r>
              <w:rPr>
                <w:rFonts w:ascii="Times New Roman" w:eastAsiaTheme="minorEastAsia"/>
                <w:sz w:val="21"/>
                <w:szCs w:val="21"/>
                <w:shd w:val="clear" w:color="auto" w:fill="FFFFFF" w:themeFill="background1"/>
              </w:rPr>
              <w:t>乙方属</w:t>
            </w:r>
            <w:proofErr w:type="gramEnd"/>
            <w:r>
              <w:rPr>
                <w:rFonts w:ascii="Times New Roman" w:eastAsiaTheme="minorEastAsia"/>
                <w:sz w:val="21"/>
                <w:szCs w:val="21"/>
                <w:shd w:val="clear" w:color="auto" w:fill="FFFFFF" w:themeFill="background1"/>
              </w:rPr>
              <w:t>违约行为</w:t>
            </w:r>
            <w:r>
              <w:rPr>
                <w:rFonts w:ascii="Times New Roman" w:eastAsiaTheme="minorEastAsia"/>
                <w:sz w:val="21"/>
                <w:szCs w:val="21"/>
                <w:shd w:val="clear" w:color="auto" w:fill="FFFFFF" w:themeFill="background1"/>
              </w:rPr>
              <w:t>,</w:t>
            </w:r>
            <w:r>
              <w:rPr>
                <w:rFonts w:ascii="Times New Roman" w:eastAsiaTheme="minorEastAsia"/>
                <w:sz w:val="21"/>
                <w:szCs w:val="21"/>
                <w:shd w:val="clear" w:color="auto" w:fill="FFFFFF" w:themeFill="background1"/>
              </w:rPr>
              <w:t>须承担由此给询价人造成的直接经济损失和间接经济损失（详见合同约定）。</w:t>
            </w:r>
          </w:p>
        </w:tc>
      </w:tr>
      <w:tr w:rsidR="00C60DAF" w14:paraId="0D0822D7" w14:textId="77777777">
        <w:trPr>
          <w:trHeight w:val="567"/>
          <w:jc w:val="center"/>
        </w:trPr>
        <w:tc>
          <w:tcPr>
            <w:tcW w:w="870" w:type="dxa"/>
            <w:vAlign w:val="center"/>
          </w:tcPr>
          <w:p w14:paraId="72465C6E"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lastRenderedPageBreak/>
              <w:t>26</w:t>
            </w:r>
          </w:p>
        </w:tc>
        <w:tc>
          <w:tcPr>
            <w:tcW w:w="2250" w:type="dxa"/>
            <w:vAlign w:val="center"/>
          </w:tcPr>
          <w:p w14:paraId="1054D596"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合同履行过程中物价波动引起的价格调整</w:t>
            </w:r>
          </w:p>
        </w:tc>
        <w:tc>
          <w:tcPr>
            <w:tcW w:w="6725" w:type="dxa"/>
            <w:vAlign w:val="center"/>
          </w:tcPr>
          <w:p w14:paraId="21928514"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在履行合同时，不因物价波动而调整，风险和收益</w:t>
            </w:r>
            <w:proofErr w:type="gramStart"/>
            <w:r>
              <w:rPr>
                <w:rFonts w:ascii="Times New Roman" w:eastAsiaTheme="minorEastAsia"/>
                <w:sz w:val="21"/>
                <w:szCs w:val="21"/>
                <w:shd w:val="clear" w:color="auto" w:fill="FFFFFF" w:themeFill="background1"/>
              </w:rPr>
              <w:t>由成交人</w:t>
            </w:r>
            <w:proofErr w:type="gramEnd"/>
            <w:r>
              <w:rPr>
                <w:rFonts w:ascii="Times New Roman" w:eastAsiaTheme="minorEastAsia"/>
                <w:sz w:val="21"/>
                <w:szCs w:val="21"/>
                <w:shd w:val="clear" w:color="auto" w:fill="FFFFFF" w:themeFill="background1"/>
              </w:rPr>
              <w:t>自行承担。</w:t>
            </w:r>
          </w:p>
        </w:tc>
      </w:tr>
      <w:tr w:rsidR="00C60DAF" w14:paraId="62DDF0F2" w14:textId="77777777">
        <w:trPr>
          <w:trHeight w:val="567"/>
          <w:jc w:val="center"/>
        </w:trPr>
        <w:tc>
          <w:tcPr>
            <w:tcW w:w="870" w:type="dxa"/>
            <w:vAlign w:val="center"/>
          </w:tcPr>
          <w:p w14:paraId="0C2D4C07"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27</w:t>
            </w:r>
          </w:p>
        </w:tc>
        <w:tc>
          <w:tcPr>
            <w:tcW w:w="2250" w:type="dxa"/>
            <w:vAlign w:val="center"/>
          </w:tcPr>
          <w:p w14:paraId="40CA6BAE"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发票</w:t>
            </w:r>
          </w:p>
        </w:tc>
        <w:tc>
          <w:tcPr>
            <w:tcW w:w="6725" w:type="dxa"/>
            <w:vAlign w:val="center"/>
          </w:tcPr>
          <w:p w14:paraId="3091C276" w14:textId="77777777" w:rsidR="00C60DAF" w:rsidRDefault="00000000">
            <w:pPr>
              <w:pStyle w:val="afff6"/>
              <w:spacing w:line="400" w:lineRule="exact"/>
              <w:jc w:val="both"/>
              <w:rPr>
                <w:rFonts w:ascii="Times New Roman" w:eastAsiaTheme="minorEastAsia"/>
                <w:sz w:val="21"/>
                <w:szCs w:val="21"/>
                <w:shd w:val="clear" w:color="auto" w:fill="FFFFFF" w:themeFill="background1"/>
              </w:rPr>
            </w:pPr>
            <w:r>
              <w:rPr>
                <w:rFonts w:ascii="Times New Roman" w:eastAsiaTheme="minorEastAsia"/>
                <w:sz w:val="21"/>
                <w:szCs w:val="21"/>
                <w:shd w:val="clear" w:color="auto" w:fill="FFFFFF" w:themeFill="background1"/>
              </w:rPr>
              <w:t>开具增值税专用发票，合同签订方、收款方、发票开具方必须一致。</w:t>
            </w:r>
          </w:p>
        </w:tc>
      </w:tr>
      <w:tr w:rsidR="00C60DAF" w14:paraId="30E3F504" w14:textId="77777777">
        <w:trPr>
          <w:trHeight w:val="567"/>
          <w:jc w:val="center"/>
        </w:trPr>
        <w:tc>
          <w:tcPr>
            <w:tcW w:w="870" w:type="dxa"/>
            <w:vAlign w:val="center"/>
          </w:tcPr>
          <w:p w14:paraId="77716A13"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28</w:t>
            </w:r>
          </w:p>
        </w:tc>
        <w:tc>
          <w:tcPr>
            <w:tcW w:w="2250" w:type="dxa"/>
            <w:vAlign w:val="center"/>
          </w:tcPr>
          <w:p w14:paraId="54FF45E6"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其他</w:t>
            </w:r>
          </w:p>
        </w:tc>
        <w:tc>
          <w:tcPr>
            <w:tcW w:w="6725" w:type="dxa"/>
            <w:vAlign w:val="center"/>
          </w:tcPr>
          <w:p w14:paraId="60297114" w14:textId="77777777" w:rsidR="00C60DAF" w:rsidRDefault="00C60DAF">
            <w:pPr>
              <w:pStyle w:val="afff6"/>
              <w:spacing w:line="400" w:lineRule="exact"/>
              <w:jc w:val="both"/>
              <w:rPr>
                <w:rFonts w:ascii="Times New Roman" w:eastAsiaTheme="minorEastAsia"/>
                <w:sz w:val="21"/>
                <w:szCs w:val="21"/>
                <w:shd w:val="clear" w:color="auto" w:fill="FFFFFF" w:themeFill="background1"/>
              </w:rPr>
            </w:pPr>
          </w:p>
        </w:tc>
      </w:tr>
      <w:tr w:rsidR="00C60DAF" w14:paraId="2C1EE52D" w14:textId="77777777">
        <w:trPr>
          <w:trHeight w:val="3163"/>
          <w:jc w:val="center"/>
        </w:trPr>
        <w:tc>
          <w:tcPr>
            <w:tcW w:w="870" w:type="dxa"/>
            <w:vAlign w:val="center"/>
          </w:tcPr>
          <w:p w14:paraId="343B71BF"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29</w:t>
            </w:r>
          </w:p>
        </w:tc>
        <w:tc>
          <w:tcPr>
            <w:tcW w:w="2250" w:type="dxa"/>
            <w:vAlign w:val="center"/>
          </w:tcPr>
          <w:p w14:paraId="67877750" w14:textId="77777777" w:rsidR="00C60DAF" w:rsidRDefault="00000000">
            <w:pPr>
              <w:spacing w:line="40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低于成本报价</w:t>
            </w:r>
          </w:p>
        </w:tc>
        <w:tc>
          <w:tcPr>
            <w:tcW w:w="6725" w:type="dxa"/>
            <w:vAlign w:val="center"/>
          </w:tcPr>
          <w:p w14:paraId="52F92A7A" w14:textId="4AB676A6" w:rsidR="00C60DAF" w:rsidRDefault="009E5986">
            <w:pPr>
              <w:spacing w:line="360" w:lineRule="auto"/>
              <w:rPr>
                <w:rFonts w:eastAsiaTheme="minorEastAsia"/>
                <w:szCs w:val="21"/>
              </w:rPr>
            </w:pPr>
            <w:r>
              <w:rPr>
                <w:rFonts w:eastAsiaTheme="minorEastAsia"/>
                <w:szCs w:val="21"/>
              </w:rPr>
              <w:sym w:font="Wingdings 2" w:char="F0A2"/>
            </w:r>
            <w:r w:rsidR="007A3B0C">
              <w:rPr>
                <w:rFonts w:eastAsiaTheme="minorEastAsia"/>
                <w:szCs w:val="21"/>
              </w:rPr>
              <w:t>适用</w:t>
            </w:r>
          </w:p>
          <w:p w14:paraId="3BDF722C" w14:textId="77777777" w:rsidR="00C60DAF" w:rsidRDefault="00000000">
            <w:pPr>
              <w:spacing w:line="360" w:lineRule="auto"/>
              <w:rPr>
                <w:rFonts w:eastAsiaTheme="minorEastAsia"/>
                <w:szCs w:val="21"/>
              </w:rPr>
            </w:pPr>
            <w:r>
              <w:rPr>
                <w:rFonts w:eastAsiaTheme="minorEastAsia"/>
                <w:szCs w:val="21"/>
              </w:rPr>
              <w:t>在评审过程中，评审委员会发现报价人的报价（修正价）明显低于其他参选报价，其参选应作为无效标处理且不进行评议。</w:t>
            </w:r>
          </w:p>
          <w:p w14:paraId="062BD263" w14:textId="77777777" w:rsidR="00C60DAF" w:rsidRDefault="00000000">
            <w:pPr>
              <w:spacing w:line="360" w:lineRule="auto"/>
              <w:rPr>
                <w:rFonts w:eastAsiaTheme="minorEastAsia"/>
                <w:szCs w:val="21"/>
              </w:rPr>
            </w:pPr>
            <w:r>
              <w:rPr>
                <w:rFonts w:eastAsiaTheme="minorEastAsia"/>
                <w:szCs w:val="21"/>
              </w:rPr>
              <w:t>某报价人的报价（修正价）明显低于其他参选报价的量化评审方法：</w:t>
            </w:r>
          </w:p>
          <w:p w14:paraId="5A32CF9E" w14:textId="3EBA97BF" w:rsidR="00C60DAF" w:rsidRDefault="00000000">
            <w:pPr>
              <w:spacing w:line="360" w:lineRule="auto"/>
              <w:rPr>
                <w:rFonts w:eastAsiaTheme="minorEastAsia"/>
                <w:szCs w:val="21"/>
              </w:rPr>
            </w:pPr>
            <w:r>
              <w:rPr>
                <w:rFonts w:eastAsiaTheme="minorEastAsia"/>
                <w:szCs w:val="21"/>
              </w:rPr>
              <w:t>当报价人参选报价中的评审价（评审价</w:t>
            </w:r>
            <w:r>
              <w:rPr>
                <w:rFonts w:eastAsiaTheme="minorEastAsia"/>
                <w:szCs w:val="21"/>
              </w:rPr>
              <w:t>=</w:t>
            </w:r>
            <w:r>
              <w:rPr>
                <w:rFonts w:eastAsiaTheme="minorEastAsia"/>
                <w:szCs w:val="21"/>
              </w:rPr>
              <w:t>算术修正后的不含税参选总价）低于所有报价人（指报价文件全部内容经过初步评审而未被否决的报价人）评审价算术平均值的</w:t>
            </w:r>
            <w:r w:rsidR="009E5986">
              <w:rPr>
                <w:rFonts w:eastAsiaTheme="minorEastAsia" w:hint="eastAsia"/>
                <w:szCs w:val="21"/>
              </w:rPr>
              <w:t>6</w:t>
            </w:r>
            <w:r>
              <w:rPr>
                <w:rFonts w:eastAsiaTheme="minorEastAsia"/>
                <w:szCs w:val="21"/>
              </w:rPr>
              <w:t>0%</w:t>
            </w:r>
            <w:r>
              <w:rPr>
                <w:rFonts w:eastAsiaTheme="minorEastAsia"/>
                <w:szCs w:val="21"/>
              </w:rPr>
              <w:t>。</w:t>
            </w:r>
          </w:p>
          <w:p w14:paraId="6A53CE51" w14:textId="26D8662F" w:rsidR="00E773A4" w:rsidRDefault="00E773A4" w:rsidP="004D77A7">
            <w:pPr>
              <w:spacing w:line="360" w:lineRule="auto"/>
              <w:rPr>
                <w:rFonts w:eastAsiaTheme="minorEastAsia"/>
                <w:szCs w:val="21"/>
                <w:shd w:val="clear" w:color="auto" w:fill="FFFFFF" w:themeFill="background1"/>
              </w:rPr>
            </w:pPr>
          </w:p>
        </w:tc>
      </w:tr>
    </w:tbl>
    <w:p w14:paraId="384AAA78" w14:textId="77777777" w:rsidR="00C60DAF" w:rsidRDefault="00C60DAF">
      <w:pPr>
        <w:spacing w:line="360" w:lineRule="auto"/>
        <w:rPr>
          <w:rFonts w:eastAsiaTheme="minorEastAsia"/>
          <w:szCs w:val="21"/>
          <w:shd w:val="clear" w:color="auto" w:fill="FFFFFF" w:themeFill="background1"/>
        </w:rPr>
      </w:pPr>
    </w:p>
    <w:p w14:paraId="237A7D23" w14:textId="77777777" w:rsidR="00C60DAF" w:rsidRDefault="00000000">
      <w:pPr>
        <w:pStyle w:val="2"/>
        <w:spacing w:line="240" w:lineRule="auto"/>
        <w:ind w:left="420"/>
        <w:jc w:val="center"/>
        <w:rPr>
          <w:rFonts w:ascii="Times New Roman" w:eastAsiaTheme="minorEastAsia" w:hAnsi="Times New Roman"/>
          <w:szCs w:val="21"/>
          <w:shd w:val="clear" w:color="auto" w:fill="FFFFFF" w:themeFill="background1"/>
        </w:rPr>
        <w:sectPr w:rsidR="00C60DAF">
          <w:headerReference w:type="default" r:id="rId17"/>
          <w:footerReference w:type="default" r:id="rId18"/>
          <w:headerReference w:type="first" r:id="rId19"/>
          <w:footerReference w:type="first" r:id="rId20"/>
          <w:pgSz w:w="11906" w:h="16838"/>
          <w:pgMar w:top="1247" w:right="1247" w:bottom="1247" w:left="1247" w:header="737" w:footer="737" w:gutter="0"/>
          <w:cols w:space="720"/>
          <w:titlePg/>
          <w:docGrid w:linePitch="312"/>
        </w:sectPr>
      </w:pPr>
      <w:r>
        <w:rPr>
          <w:rFonts w:ascii="Times New Roman" w:eastAsiaTheme="minorEastAsia" w:hAnsi="Times New Roman"/>
          <w:szCs w:val="21"/>
          <w:shd w:val="clear" w:color="auto" w:fill="FFFFFF" w:themeFill="background1"/>
        </w:rPr>
        <w:br w:type="page"/>
      </w:r>
      <w:bookmarkStart w:id="8" w:name="_Toc411779826"/>
      <w:bookmarkStart w:id="9" w:name="_Toc411779822"/>
      <w:bookmarkStart w:id="10" w:name="_Toc411779827"/>
      <w:bookmarkStart w:id="11" w:name="_Toc411779829"/>
      <w:bookmarkStart w:id="12" w:name="_Toc411779830"/>
      <w:bookmarkStart w:id="13" w:name="_Toc411779824"/>
      <w:bookmarkStart w:id="14" w:name="_Toc411779828"/>
      <w:bookmarkStart w:id="15" w:name="_Toc411779823"/>
      <w:bookmarkStart w:id="16" w:name="_Toc411779825"/>
      <w:bookmarkStart w:id="17" w:name="_Toc273342260"/>
      <w:bookmarkStart w:id="18" w:name="_Toc273342271"/>
      <w:bookmarkStart w:id="19" w:name="_Toc81660784"/>
      <w:bookmarkStart w:id="20" w:name="_Toc103417790"/>
      <w:bookmarkStart w:id="21" w:name="_Toc258659114"/>
      <w:bookmarkEnd w:id="8"/>
      <w:bookmarkEnd w:id="9"/>
      <w:bookmarkEnd w:id="10"/>
      <w:bookmarkEnd w:id="11"/>
      <w:bookmarkEnd w:id="12"/>
      <w:bookmarkEnd w:id="13"/>
      <w:bookmarkEnd w:id="14"/>
      <w:bookmarkEnd w:id="15"/>
      <w:bookmarkEnd w:id="16"/>
      <w:bookmarkEnd w:id="17"/>
    </w:p>
    <w:p w14:paraId="2D1F5C64" w14:textId="77777777" w:rsidR="00C60DAF" w:rsidRDefault="00000000">
      <w:pPr>
        <w:pStyle w:val="2"/>
        <w:spacing w:line="240" w:lineRule="auto"/>
        <w:ind w:left="420"/>
        <w:jc w:val="center"/>
        <w:rPr>
          <w:rFonts w:ascii="Times New Roman" w:eastAsiaTheme="minorEastAsia" w:hAnsi="Times New Roman"/>
          <w:szCs w:val="21"/>
          <w:shd w:val="clear" w:color="auto" w:fill="FFFFFF" w:themeFill="background1"/>
        </w:rPr>
      </w:pPr>
      <w:bookmarkStart w:id="22" w:name="_Toc22438"/>
      <w:r>
        <w:rPr>
          <w:rFonts w:ascii="Times New Roman" w:eastAsiaTheme="minorEastAsia" w:hAnsi="Times New Roman"/>
          <w:szCs w:val="21"/>
          <w:shd w:val="clear" w:color="auto" w:fill="FFFFFF" w:themeFill="background1"/>
        </w:rPr>
        <w:lastRenderedPageBreak/>
        <w:t>第三章</w:t>
      </w:r>
      <w:r>
        <w:rPr>
          <w:rFonts w:ascii="Times New Roman" w:eastAsiaTheme="minorEastAsia" w:hAnsi="Times New Roman"/>
          <w:szCs w:val="21"/>
          <w:shd w:val="clear" w:color="auto" w:fill="FFFFFF" w:themeFill="background1"/>
        </w:rPr>
        <w:t xml:space="preserve"> </w:t>
      </w:r>
      <w:r>
        <w:rPr>
          <w:rFonts w:ascii="Times New Roman" w:eastAsiaTheme="minorEastAsia" w:hAnsi="Times New Roman"/>
          <w:szCs w:val="21"/>
          <w:shd w:val="clear" w:color="auto" w:fill="FFFFFF" w:themeFill="background1"/>
        </w:rPr>
        <w:t>合同条款</w:t>
      </w:r>
      <w:bookmarkEnd w:id="18"/>
      <w:bookmarkEnd w:id="19"/>
      <w:bookmarkEnd w:id="20"/>
      <w:bookmarkEnd w:id="21"/>
      <w:r>
        <w:rPr>
          <w:rFonts w:ascii="Times New Roman" w:eastAsiaTheme="minorEastAsia" w:hAnsi="Times New Roman"/>
          <w:szCs w:val="21"/>
          <w:shd w:val="clear" w:color="auto" w:fill="FFFFFF" w:themeFill="background1"/>
        </w:rPr>
        <w:t>及格式</w:t>
      </w:r>
      <w:bookmarkEnd w:id="22"/>
    </w:p>
    <w:p w14:paraId="27283668" w14:textId="77777777" w:rsidR="00C60DAF" w:rsidRDefault="00000000">
      <w:pPr>
        <w:spacing w:line="480" w:lineRule="auto"/>
        <w:jc w:val="center"/>
        <w:rPr>
          <w:rFonts w:eastAsiaTheme="minorEastAsia"/>
          <w:b/>
          <w:bCs/>
          <w:sz w:val="40"/>
          <w:szCs w:val="40"/>
        </w:rPr>
      </w:pPr>
      <w:bookmarkStart w:id="23" w:name="_Toc273342273"/>
      <w:bookmarkStart w:id="24" w:name="_Toc258659116"/>
      <w:bookmarkStart w:id="25" w:name="_Toc395788415"/>
      <w:r>
        <w:rPr>
          <w:rFonts w:eastAsiaTheme="minorEastAsia" w:hint="eastAsia"/>
          <w:b/>
          <w:bCs/>
          <w:sz w:val="40"/>
          <w:szCs w:val="40"/>
        </w:rPr>
        <w:t>丘陵山区现代农机装备</w:t>
      </w:r>
      <w:r>
        <w:rPr>
          <w:rFonts w:eastAsiaTheme="minorEastAsia"/>
          <w:b/>
          <w:bCs/>
          <w:sz w:val="40"/>
          <w:szCs w:val="40"/>
        </w:rPr>
        <w:t>产业园一期项目</w:t>
      </w:r>
    </w:p>
    <w:p w14:paraId="4CBBF199" w14:textId="77777777" w:rsidR="00C60DAF" w:rsidRDefault="00000000">
      <w:pPr>
        <w:spacing w:line="480" w:lineRule="auto"/>
        <w:jc w:val="center"/>
        <w:rPr>
          <w:rFonts w:eastAsiaTheme="minorEastAsia"/>
          <w:b/>
          <w:bCs/>
          <w:sz w:val="40"/>
          <w:szCs w:val="40"/>
        </w:rPr>
      </w:pPr>
      <w:r>
        <w:rPr>
          <w:rFonts w:eastAsiaTheme="minorEastAsia" w:hint="eastAsia"/>
          <w:b/>
          <w:bCs/>
          <w:sz w:val="40"/>
          <w:szCs w:val="40"/>
        </w:rPr>
        <w:t>消防维保服务</w:t>
      </w:r>
      <w:r>
        <w:rPr>
          <w:rFonts w:eastAsiaTheme="minorEastAsia"/>
          <w:b/>
          <w:bCs/>
          <w:sz w:val="40"/>
          <w:szCs w:val="40"/>
        </w:rPr>
        <w:t>合同</w:t>
      </w:r>
    </w:p>
    <w:p w14:paraId="61304ECD" w14:textId="77777777" w:rsidR="00C60DAF" w:rsidRDefault="00C60DAF">
      <w:pPr>
        <w:spacing w:line="360" w:lineRule="auto"/>
        <w:jc w:val="center"/>
        <w:rPr>
          <w:rFonts w:eastAsiaTheme="minorEastAsia"/>
          <w:sz w:val="44"/>
          <w:szCs w:val="44"/>
        </w:rPr>
      </w:pPr>
    </w:p>
    <w:p w14:paraId="154BEE9C" w14:textId="77777777" w:rsidR="00C60DAF" w:rsidRDefault="00C60DAF">
      <w:pPr>
        <w:spacing w:line="360" w:lineRule="auto"/>
        <w:jc w:val="center"/>
        <w:rPr>
          <w:rFonts w:eastAsiaTheme="minorEastAsia"/>
          <w:sz w:val="44"/>
          <w:szCs w:val="44"/>
        </w:rPr>
      </w:pPr>
    </w:p>
    <w:p w14:paraId="1D0D8BE0" w14:textId="77777777" w:rsidR="00C60DAF" w:rsidRDefault="00C60DAF">
      <w:pPr>
        <w:spacing w:line="360" w:lineRule="auto"/>
        <w:jc w:val="center"/>
        <w:rPr>
          <w:rFonts w:eastAsiaTheme="minorEastAsia"/>
          <w:sz w:val="36"/>
          <w:szCs w:val="21"/>
        </w:rPr>
      </w:pPr>
    </w:p>
    <w:p w14:paraId="2BBBC281" w14:textId="77777777" w:rsidR="00C60DAF" w:rsidRDefault="00000000">
      <w:pPr>
        <w:spacing w:line="360" w:lineRule="auto"/>
        <w:jc w:val="center"/>
        <w:rPr>
          <w:rFonts w:eastAsiaTheme="minorEastAsia"/>
          <w:sz w:val="32"/>
          <w:szCs w:val="20"/>
        </w:rPr>
      </w:pPr>
      <w:r>
        <w:rPr>
          <w:rFonts w:eastAsiaTheme="minorEastAsia"/>
          <w:sz w:val="32"/>
          <w:szCs w:val="20"/>
        </w:rPr>
        <w:t>（合同编号：</w:t>
      </w:r>
      <w:r>
        <w:rPr>
          <w:rFonts w:eastAsiaTheme="minorEastAsia" w:hint="eastAsia"/>
          <w:sz w:val="32"/>
          <w:szCs w:val="20"/>
        </w:rPr>
        <w:t>DZZX-2026-XFWB-001</w:t>
      </w:r>
      <w:r>
        <w:rPr>
          <w:rFonts w:eastAsiaTheme="minorEastAsia"/>
          <w:sz w:val="32"/>
          <w:szCs w:val="20"/>
        </w:rPr>
        <w:t>）</w:t>
      </w:r>
    </w:p>
    <w:p w14:paraId="5D219632" w14:textId="77777777" w:rsidR="00C60DAF" w:rsidRDefault="00C60DAF">
      <w:pPr>
        <w:spacing w:line="360" w:lineRule="auto"/>
        <w:jc w:val="center"/>
        <w:rPr>
          <w:rFonts w:eastAsiaTheme="minorEastAsia"/>
          <w:sz w:val="36"/>
          <w:szCs w:val="21"/>
        </w:rPr>
      </w:pPr>
    </w:p>
    <w:p w14:paraId="6C8BD301" w14:textId="77777777" w:rsidR="00C60DAF" w:rsidRDefault="00C60DAF">
      <w:pPr>
        <w:spacing w:line="360" w:lineRule="auto"/>
        <w:jc w:val="center"/>
        <w:rPr>
          <w:rFonts w:eastAsiaTheme="minorEastAsia"/>
          <w:sz w:val="36"/>
          <w:szCs w:val="21"/>
        </w:rPr>
      </w:pPr>
    </w:p>
    <w:p w14:paraId="4B2ABB35" w14:textId="77777777" w:rsidR="00C60DAF" w:rsidRDefault="00C60DAF">
      <w:pPr>
        <w:spacing w:line="360" w:lineRule="auto"/>
        <w:jc w:val="center"/>
        <w:rPr>
          <w:rFonts w:eastAsiaTheme="minorEastAsia"/>
          <w:sz w:val="36"/>
          <w:szCs w:val="21"/>
        </w:rPr>
      </w:pPr>
    </w:p>
    <w:p w14:paraId="415CC52F" w14:textId="77777777" w:rsidR="00C60DAF" w:rsidRDefault="00C60DAF">
      <w:pPr>
        <w:spacing w:line="360" w:lineRule="auto"/>
        <w:jc w:val="center"/>
        <w:rPr>
          <w:rFonts w:eastAsiaTheme="minorEastAsia"/>
          <w:sz w:val="36"/>
          <w:szCs w:val="21"/>
        </w:rPr>
      </w:pPr>
    </w:p>
    <w:p w14:paraId="1F056941" w14:textId="77777777" w:rsidR="00C60DAF" w:rsidRDefault="00C60DAF">
      <w:pPr>
        <w:spacing w:line="360" w:lineRule="auto"/>
        <w:jc w:val="center"/>
        <w:rPr>
          <w:rFonts w:eastAsiaTheme="minorEastAsia"/>
          <w:sz w:val="32"/>
          <w:szCs w:val="32"/>
        </w:rPr>
      </w:pPr>
    </w:p>
    <w:p w14:paraId="2DA3998A" w14:textId="77777777" w:rsidR="00C60DAF" w:rsidRDefault="00000000">
      <w:pPr>
        <w:spacing w:line="360" w:lineRule="auto"/>
        <w:ind w:firstLineChars="400" w:firstLine="1285"/>
        <w:jc w:val="left"/>
        <w:rPr>
          <w:rFonts w:eastAsiaTheme="minorEastAsia"/>
          <w:b/>
          <w:bCs/>
          <w:sz w:val="32"/>
          <w:szCs w:val="32"/>
          <w:u w:val="single"/>
        </w:rPr>
      </w:pPr>
      <w:r>
        <w:rPr>
          <w:rFonts w:eastAsiaTheme="minorEastAsia"/>
          <w:b/>
          <w:bCs/>
          <w:sz w:val="32"/>
          <w:szCs w:val="32"/>
        </w:rPr>
        <w:t>甲方：</w:t>
      </w:r>
      <w:r>
        <w:rPr>
          <w:rFonts w:eastAsiaTheme="minorEastAsia" w:hint="eastAsia"/>
          <w:b/>
          <w:bCs/>
          <w:sz w:val="32"/>
          <w:szCs w:val="32"/>
          <w:u w:val="single"/>
        </w:rPr>
        <w:t>达州振兴产业园</w:t>
      </w:r>
      <w:r>
        <w:rPr>
          <w:rFonts w:eastAsiaTheme="minorEastAsia"/>
          <w:b/>
          <w:bCs/>
          <w:sz w:val="32"/>
          <w:szCs w:val="32"/>
          <w:u w:val="single"/>
        </w:rPr>
        <w:t>有限公司</w:t>
      </w:r>
      <w:r>
        <w:rPr>
          <w:rFonts w:eastAsiaTheme="minorEastAsia"/>
          <w:b/>
          <w:bCs/>
          <w:sz w:val="32"/>
          <w:szCs w:val="32"/>
          <w:u w:val="single"/>
        </w:rPr>
        <w:t xml:space="preserve"> </w:t>
      </w:r>
    </w:p>
    <w:p w14:paraId="7845FC13" w14:textId="77777777" w:rsidR="00C60DAF" w:rsidRDefault="00000000">
      <w:pPr>
        <w:spacing w:line="360" w:lineRule="auto"/>
        <w:ind w:firstLineChars="400" w:firstLine="1285"/>
        <w:jc w:val="left"/>
        <w:rPr>
          <w:rFonts w:eastAsiaTheme="minorEastAsia"/>
          <w:b/>
          <w:bCs/>
          <w:sz w:val="32"/>
          <w:szCs w:val="32"/>
          <w:u w:val="single"/>
        </w:rPr>
      </w:pPr>
      <w:r>
        <w:rPr>
          <w:rFonts w:eastAsiaTheme="minorEastAsia"/>
          <w:b/>
          <w:bCs/>
          <w:sz w:val="32"/>
          <w:szCs w:val="32"/>
        </w:rPr>
        <w:t>乙方：</w:t>
      </w:r>
      <w:r>
        <w:rPr>
          <w:rFonts w:eastAsiaTheme="minorEastAsia"/>
          <w:b/>
          <w:bCs/>
          <w:sz w:val="32"/>
          <w:szCs w:val="32"/>
          <w:u w:val="single"/>
        </w:rPr>
        <w:t xml:space="preserve">                 </w:t>
      </w:r>
      <w:r>
        <w:rPr>
          <w:rFonts w:eastAsiaTheme="minorEastAsia" w:hint="eastAsia"/>
          <w:b/>
          <w:bCs/>
          <w:sz w:val="32"/>
          <w:szCs w:val="32"/>
          <w:u w:val="single"/>
        </w:rPr>
        <w:t xml:space="preserve"> </w:t>
      </w:r>
      <w:r>
        <w:rPr>
          <w:rFonts w:eastAsiaTheme="minorEastAsia"/>
          <w:b/>
          <w:bCs/>
          <w:sz w:val="32"/>
          <w:szCs w:val="32"/>
          <w:u w:val="single"/>
        </w:rPr>
        <w:t xml:space="preserve">     </w:t>
      </w:r>
    </w:p>
    <w:p w14:paraId="2FE466E7" w14:textId="77777777" w:rsidR="00C60DAF" w:rsidRDefault="00C60DAF">
      <w:pPr>
        <w:spacing w:line="360" w:lineRule="auto"/>
        <w:jc w:val="center"/>
        <w:rPr>
          <w:rFonts w:eastAsiaTheme="minorEastAsia"/>
          <w:b/>
          <w:bCs/>
          <w:sz w:val="32"/>
          <w:szCs w:val="32"/>
        </w:rPr>
      </w:pPr>
    </w:p>
    <w:p w14:paraId="684C8B73" w14:textId="77777777" w:rsidR="00C60DAF" w:rsidRDefault="00000000">
      <w:pPr>
        <w:spacing w:line="360" w:lineRule="auto"/>
        <w:jc w:val="center"/>
        <w:rPr>
          <w:rFonts w:eastAsiaTheme="minorEastAsia"/>
          <w:b/>
          <w:bCs/>
          <w:sz w:val="32"/>
          <w:szCs w:val="32"/>
        </w:rPr>
      </w:pPr>
      <w:r>
        <w:rPr>
          <w:rFonts w:eastAsiaTheme="minorEastAsia"/>
          <w:b/>
          <w:bCs/>
          <w:sz w:val="32"/>
          <w:szCs w:val="32"/>
        </w:rPr>
        <w:t>签订日期：</w:t>
      </w:r>
      <w:r>
        <w:rPr>
          <w:rFonts w:eastAsiaTheme="minorEastAsia"/>
          <w:b/>
          <w:bCs/>
          <w:sz w:val="32"/>
          <w:szCs w:val="32"/>
        </w:rPr>
        <w:t xml:space="preserve">      </w:t>
      </w:r>
      <w:r>
        <w:rPr>
          <w:rFonts w:eastAsiaTheme="minorEastAsia"/>
          <w:b/>
          <w:bCs/>
          <w:sz w:val="32"/>
          <w:szCs w:val="32"/>
        </w:rPr>
        <w:t>年</w:t>
      </w:r>
      <w:r>
        <w:rPr>
          <w:rFonts w:eastAsiaTheme="minorEastAsia"/>
          <w:b/>
          <w:bCs/>
          <w:sz w:val="32"/>
          <w:szCs w:val="32"/>
        </w:rPr>
        <w:t xml:space="preserve">   </w:t>
      </w:r>
      <w:r>
        <w:rPr>
          <w:rFonts w:eastAsiaTheme="minorEastAsia"/>
          <w:b/>
          <w:bCs/>
          <w:sz w:val="32"/>
          <w:szCs w:val="32"/>
        </w:rPr>
        <w:t>月</w:t>
      </w:r>
      <w:r>
        <w:rPr>
          <w:rFonts w:eastAsiaTheme="minorEastAsia"/>
          <w:b/>
          <w:bCs/>
          <w:sz w:val="32"/>
          <w:szCs w:val="32"/>
        </w:rPr>
        <w:t xml:space="preserve">   </w:t>
      </w:r>
      <w:r>
        <w:rPr>
          <w:rFonts w:eastAsiaTheme="minorEastAsia"/>
          <w:b/>
          <w:bCs/>
          <w:sz w:val="32"/>
          <w:szCs w:val="32"/>
        </w:rPr>
        <w:t>日</w:t>
      </w:r>
    </w:p>
    <w:p w14:paraId="5B8EAB51" w14:textId="77777777" w:rsidR="00C60DAF" w:rsidRDefault="00C60DAF">
      <w:pPr>
        <w:spacing w:line="360" w:lineRule="auto"/>
        <w:jc w:val="center"/>
        <w:rPr>
          <w:rFonts w:eastAsiaTheme="minorEastAsia"/>
          <w:sz w:val="32"/>
          <w:szCs w:val="32"/>
        </w:rPr>
      </w:pPr>
    </w:p>
    <w:p w14:paraId="0B4F3BE3" w14:textId="77777777" w:rsidR="00C60DAF" w:rsidRDefault="00C60DAF">
      <w:pPr>
        <w:pStyle w:val="ab"/>
        <w:rPr>
          <w:rFonts w:eastAsiaTheme="minorEastAsia"/>
          <w:sz w:val="32"/>
          <w:szCs w:val="32"/>
        </w:rPr>
      </w:pPr>
    </w:p>
    <w:p w14:paraId="79B937CC" w14:textId="77777777" w:rsidR="00C60DAF" w:rsidRDefault="00C60DAF">
      <w:pPr>
        <w:rPr>
          <w:rFonts w:eastAsiaTheme="minorEastAsia"/>
          <w:sz w:val="32"/>
          <w:szCs w:val="32"/>
        </w:rPr>
      </w:pPr>
    </w:p>
    <w:p w14:paraId="519E8020" w14:textId="77777777" w:rsidR="00C60DAF" w:rsidRDefault="00C60DAF">
      <w:pPr>
        <w:pStyle w:val="ab"/>
        <w:rPr>
          <w:rFonts w:eastAsiaTheme="minorEastAsia"/>
          <w:sz w:val="32"/>
          <w:szCs w:val="32"/>
        </w:rPr>
      </w:pPr>
    </w:p>
    <w:p w14:paraId="48A61E92" w14:textId="77777777" w:rsidR="00C60DAF" w:rsidRDefault="00C60DAF">
      <w:pPr>
        <w:rPr>
          <w:rFonts w:eastAsiaTheme="minorEastAsia"/>
          <w:sz w:val="32"/>
          <w:szCs w:val="32"/>
        </w:rPr>
      </w:pPr>
    </w:p>
    <w:p w14:paraId="27EFA3CD" w14:textId="77777777" w:rsidR="00C60DAF" w:rsidRDefault="00C60DAF">
      <w:pPr>
        <w:pStyle w:val="ab"/>
        <w:rPr>
          <w:rFonts w:eastAsiaTheme="minorEastAsia"/>
          <w:sz w:val="32"/>
          <w:szCs w:val="32"/>
        </w:rPr>
      </w:pPr>
    </w:p>
    <w:p w14:paraId="2F6BC45E" w14:textId="77777777" w:rsidR="00C60DAF" w:rsidRDefault="00C60DAF"/>
    <w:sdt>
      <w:sdtPr>
        <w:rPr>
          <w:rFonts w:ascii="宋体" w:hAnsi="宋体" w:cs="Arial"/>
          <w:snapToGrid w:val="0"/>
          <w:color w:val="000000"/>
          <w:kern w:val="0"/>
          <w:szCs w:val="21"/>
        </w:rPr>
        <w:id w:val="147482395"/>
        <w:showingPlcHdr/>
        <w15:color w:val="DBDBDB"/>
        <w:docPartObj>
          <w:docPartGallery w:val="Table of Contents"/>
          <w:docPartUnique/>
        </w:docPartObj>
      </w:sdtPr>
      <w:sdtContent>
        <w:p w14:paraId="54591C45" w14:textId="77777777" w:rsidR="00C60DAF" w:rsidRDefault="00000000">
          <w:pPr>
            <w:spacing w:line="360" w:lineRule="auto"/>
            <w:jc w:val="center"/>
            <w:rPr>
              <w:rFonts w:ascii="宋体" w:hAnsi="宋体" w:cs="Arial" w:hint="eastAsia"/>
              <w:snapToGrid w:val="0"/>
              <w:color w:val="000000"/>
              <w:kern w:val="0"/>
              <w:szCs w:val="21"/>
            </w:rPr>
          </w:pPr>
          <w:r>
            <w:rPr>
              <w:rFonts w:ascii="宋体" w:hAnsi="宋体" w:cs="Arial" w:hint="eastAsia"/>
              <w:snapToGrid w:val="0"/>
              <w:color w:val="000000"/>
              <w:kern w:val="0"/>
              <w:szCs w:val="21"/>
            </w:rPr>
            <w:t xml:space="preserve">     </w:t>
          </w:r>
        </w:p>
      </w:sdtContent>
    </w:sdt>
    <w:p w14:paraId="799E5FE6" w14:textId="77777777" w:rsidR="00C60DAF" w:rsidRDefault="00C60DAF">
      <w:pPr>
        <w:pStyle w:val="ab"/>
        <w:sectPr w:rsidR="00C60DAF">
          <w:headerReference w:type="default" r:id="rId21"/>
          <w:footerReference w:type="even" r:id="rId22"/>
          <w:footerReference w:type="default" r:id="rId23"/>
          <w:pgSz w:w="11906" w:h="16838"/>
          <w:pgMar w:top="1440" w:right="1800" w:bottom="1440" w:left="1800" w:header="851" w:footer="992" w:gutter="0"/>
          <w:cols w:space="720"/>
          <w:docGrid w:type="lines" w:linePitch="312"/>
        </w:sectPr>
      </w:pPr>
    </w:p>
    <w:p w14:paraId="4BD1FCC8" w14:textId="77777777" w:rsidR="00C60DAF" w:rsidRDefault="00000000">
      <w:pPr>
        <w:widowControl/>
        <w:kinsoku w:val="0"/>
        <w:autoSpaceDE w:val="0"/>
        <w:autoSpaceDN w:val="0"/>
        <w:adjustRightInd w:val="0"/>
        <w:snapToGrid w:val="0"/>
        <w:spacing w:line="360" w:lineRule="auto"/>
        <w:ind w:firstLineChars="200" w:firstLine="652"/>
        <w:jc w:val="center"/>
        <w:textAlignment w:val="baseline"/>
        <w:rPr>
          <w:rFonts w:ascii="宋体" w:hAnsi="宋体" w:cs="宋体" w:hint="eastAsia"/>
          <w:spacing w:val="8"/>
          <w:sz w:val="31"/>
          <w:szCs w:val="31"/>
          <w14:textOutline w14:w="5791" w14:cap="sq" w14:cmpd="sng" w14:algn="ctr">
            <w14:solidFill>
              <w14:srgbClr w14:val="000000"/>
            </w14:solidFill>
            <w14:prstDash w14:val="solid"/>
            <w14:bevel/>
          </w14:textOutline>
        </w:rPr>
      </w:pPr>
      <w:r>
        <w:rPr>
          <w:rFonts w:ascii="宋体" w:hAnsi="宋体" w:cs="宋体" w:hint="eastAsia"/>
          <w:spacing w:val="8"/>
          <w:sz w:val="31"/>
          <w:szCs w:val="31"/>
          <w14:textOutline w14:w="5791" w14:cap="sq" w14:cmpd="sng" w14:algn="ctr">
            <w14:solidFill>
              <w14:srgbClr w14:val="000000"/>
            </w14:solidFill>
            <w14:prstDash w14:val="solid"/>
            <w14:bevel/>
          </w14:textOutline>
        </w:rPr>
        <w:lastRenderedPageBreak/>
        <w:t>丘陵山区现代农机装备产业园一期项目</w:t>
      </w:r>
    </w:p>
    <w:p w14:paraId="51DB52CE" w14:textId="77777777" w:rsidR="00C60DAF" w:rsidRDefault="00000000">
      <w:pPr>
        <w:widowControl/>
        <w:kinsoku w:val="0"/>
        <w:autoSpaceDE w:val="0"/>
        <w:autoSpaceDN w:val="0"/>
        <w:adjustRightInd w:val="0"/>
        <w:snapToGrid w:val="0"/>
        <w:spacing w:line="360" w:lineRule="auto"/>
        <w:ind w:firstLineChars="200" w:firstLine="656"/>
        <w:jc w:val="center"/>
        <w:textAlignment w:val="baseline"/>
        <w:rPr>
          <w:rFonts w:ascii="宋体" w:hAnsi="宋体" w:cs="宋体" w:hint="eastAsia"/>
          <w:sz w:val="31"/>
          <w:szCs w:val="31"/>
        </w:rPr>
      </w:pPr>
      <w:r>
        <w:rPr>
          <w:rFonts w:ascii="宋体" w:hAnsi="宋体" w:cs="宋体" w:hint="eastAsia"/>
          <w:spacing w:val="9"/>
          <w:sz w:val="31"/>
          <w:szCs w:val="31"/>
          <w14:textOutline w14:w="5791" w14:cap="sq" w14:cmpd="sng" w14:algn="ctr">
            <w14:solidFill>
              <w14:srgbClr w14:val="000000"/>
            </w14:solidFill>
            <w14:prstDash w14:val="solid"/>
            <w14:bevel/>
          </w14:textOutline>
        </w:rPr>
        <w:t>消防维保服务</w:t>
      </w:r>
      <w:r>
        <w:rPr>
          <w:rFonts w:ascii="宋体" w:hAnsi="宋体" w:cs="宋体"/>
          <w:spacing w:val="9"/>
          <w:sz w:val="31"/>
          <w:szCs w:val="31"/>
          <w14:textOutline w14:w="5791" w14:cap="sq" w14:cmpd="sng" w14:algn="ctr">
            <w14:solidFill>
              <w14:srgbClr w14:val="000000"/>
            </w14:solidFill>
            <w14:prstDash w14:val="solid"/>
            <w14:bevel/>
          </w14:textOutline>
        </w:rPr>
        <w:t>合同</w:t>
      </w:r>
    </w:p>
    <w:p w14:paraId="660493FB" w14:textId="77777777" w:rsidR="00C60DAF" w:rsidRDefault="00C60DAF">
      <w:pPr>
        <w:widowControl/>
        <w:kinsoku w:val="0"/>
        <w:autoSpaceDE w:val="0"/>
        <w:autoSpaceDN w:val="0"/>
        <w:adjustRightInd w:val="0"/>
        <w:snapToGrid w:val="0"/>
        <w:spacing w:line="360" w:lineRule="auto"/>
        <w:ind w:firstLineChars="200" w:firstLine="420"/>
        <w:textAlignment w:val="baseline"/>
        <w:rPr>
          <w:rFonts w:ascii="Arial"/>
        </w:rPr>
      </w:pPr>
    </w:p>
    <w:p w14:paraId="58ADFAA5" w14:textId="77777777" w:rsidR="00C60DAF" w:rsidRDefault="00000000">
      <w:pPr>
        <w:widowControl/>
        <w:kinsoku w:val="0"/>
        <w:autoSpaceDE w:val="0"/>
        <w:autoSpaceDN w:val="0"/>
        <w:adjustRightInd w:val="0"/>
        <w:snapToGrid w:val="0"/>
        <w:spacing w:line="360" w:lineRule="auto"/>
        <w:ind w:firstLineChars="200" w:firstLine="512"/>
        <w:textAlignment w:val="baseline"/>
        <w:rPr>
          <w:rFonts w:ascii="宋体" w:hAnsi="宋体" w:cs="宋体" w:hint="eastAsia"/>
          <w:sz w:val="24"/>
        </w:rPr>
      </w:pPr>
      <w:r>
        <w:rPr>
          <w:rFonts w:ascii="宋体" w:hAnsi="宋体" w:cs="宋体"/>
          <w:spacing w:val="8"/>
          <w:sz w:val="24"/>
          <w14:textOutline w14:w="4356" w14:cap="sq" w14:cmpd="sng" w14:algn="ctr">
            <w14:solidFill>
              <w14:srgbClr w14:val="000000"/>
            </w14:solidFill>
            <w14:prstDash w14:val="solid"/>
            <w14:bevel/>
          </w14:textOutline>
        </w:rPr>
        <w:t>发包</w:t>
      </w:r>
      <w:r>
        <w:rPr>
          <w:rFonts w:ascii="宋体" w:hAnsi="宋体" w:cs="宋体"/>
          <w:spacing w:val="6"/>
          <w:sz w:val="24"/>
          <w14:textOutline w14:w="4356" w14:cap="sq" w14:cmpd="sng" w14:algn="ctr">
            <w14:solidFill>
              <w14:srgbClr w14:val="000000"/>
            </w14:solidFill>
            <w14:prstDash w14:val="solid"/>
            <w14:bevel/>
          </w14:textOutline>
        </w:rPr>
        <w:t>人</w:t>
      </w:r>
      <w:r>
        <w:rPr>
          <w:rFonts w:ascii="宋体" w:hAnsi="宋体" w:cs="宋体"/>
          <w:spacing w:val="4"/>
          <w:sz w:val="24"/>
          <w14:textOutline w14:w="4356" w14:cap="sq" w14:cmpd="sng" w14:algn="ctr">
            <w14:solidFill>
              <w14:srgbClr w14:val="000000"/>
            </w14:solidFill>
            <w14:prstDash w14:val="solid"/>
            <w14:bevel/>
          </w14:textOutline>
        </w:rPr>
        <w:t>：</w:t>
      </w:r>
      <w:r>
        <w:rPr>
          <w:rFonts w:ascii="宋体" w:hAnsi="宋体" w:cs="宋体" w:hint="eastAsia"/>
          <w:spacing w:val="4"/>
          <w:sz w:val="24"/>
          <w:u w:val="single"/>
          <w14:textOutline w14:w="4356" w14:cap="sq" w14:cmpd="sng" w14:algn="ctr">
            <w14:solidFill>
              <w14:srgbClr w14:val="000000"/>
            </w14:solidFill>
            <w14:prstDash w14:val="solid"/>
            <w14:bevel/>
          </w14:textOutline>
        </w:rPr>
        <w:t>达州振兴产业园有限公司</w:t>
      </w:r>
      <w:r>
        <w:rPr>
          <w:rFonts w:ascii="宋体" w:hAnsi="宋体" w:cs="宋体"/>
          <w:spacing w:val="4"/>
          <w:sz w:val="24"/>
          <w14:textOutline w14:w="4356" w14:cap="sq" w14:cmpd="sng" w14:algn="ctr">
            <w14:solidFill>
              <w14:srgbClr w14:val="000000"/>
            </w14:solidFill>
            <w14:prstDash w14:val="solid"/>
            <w14:bevel/>
          </w14:textOutline>
        </w:rPr>
        <w:t>(以下简称甲方)</w:t>
      </w:r>
    </w:p>
    <w:p w14:paraId="25756C73" w14:textId="77777777" w:rsidR="00C60DAF" w:rsidRDefault="00000000">
      <w:pPr>
        <w:widowControl/>
        <w:kinsoku w:val="0"/>
        <w:autoSpaceDE w:val="0"/>
        <w:autoSpaceDN w:val="0"/>
        <w:adjustRightInd w:val="0"/>
        <w:snapToGrid w:val="0"/>
        <w:spacing w:line="360" w:lineRule="auto"/>
        <w:ind w:firstLineChars="200" w:firstLine="532"/>
        <w:textAlignment w:val="baseline"/>
        <w:rPr>
          <w:rFonts w:ascii="宋体" w:hAnsi="宋体" w:cs="宋体" w:hint="eastAsia"/>
          <w:sz w:val="24"/>
        </w:rPr>
      </w:pPr>
      <w:r>
        <w:rPr>
          <w:rFonts w:ascii="宋体" w:hAnsi="宋体" w:cs="宋体"/>
          <w:spacing w:val="13"/>
          <w:sz w:val="24"/>
          <w14:textOutline w14:w="4356" w14:cap="sq" w14:cmpd="sng" w14:algn="ctr">
            <w14:solidFill>
              <w14:srgbClr w14:val="000000"/>
            </w14:solidFill>
            <w14:prstDash w14:val="solid"/>
            <w14:bevel/>
          </w14:textOutline>
        </w:rPr>
        <w:t>承</w:t>
      </w:r>
      <w:r>
        <w:rPr>
          <w:rFonts w:ascii="宋体" w:hAnsi="宋体" w:cs="宋体"/>
          <w:spacing w:val="9"/>
          <w:sz w:val="24"/>
          <w14:textOutline w14:w="4356" w14:cap="sq" w14:cmpd="sng" w14:algn="ctr">
            <w14:solidFill>
              <w14:srgbClr w14:val="000000"/>
            </w14:solidFill>
            <w14:prstDash w14:val="solid"/>
            <w14:bevel/>
          </w14:textOutline>
        </w:rPr>
        <w:t>包人：</w:t>
      </w:r>
      <w:r>
        <w:rPr>
          <w:rFonts w:ascii="宋体" w:hAnsi="宋体" w:cs="宋体" w:hint="eastAsia"/>
          <w:spacing w:val="9"/>
          <w:sz w:val="24"/>
          <w:u w:val="single"/>
          <w14:textOutline w14:w="4356" w14:cap="sq" w14:cmpd="sng" w14:algn="ctr">
            <w14:solidFill>
              <w14:srgbClr w14:val="000000"/>
            </w14:solidFill>
            <w14:prstDash w14:val="solid"/>
            <w14:bevel/>
          </w14:textOutline>
        </w:rPr>
        <w:t xml:space="preserve">                    </w:t>
      </w:r>
      <w:r>
        <w:rPr>
          <w:rFonts w:ascii="宋体" w:hAnsi="宋体" w:cs="宋体"/>
          <w:spacing w:val="9"/>
          <w:sz w:val="24"/>
          <w14:textOutline w14:w="4356" w14:cap="sq" w14:cmpd="sng" w14:algn="ctr">
            <w14:solidFill>
              <w14:srgbClr w14:val="000000"/>
            </w14:solidFill>
            <w14:prstDash w14:val="solid"/>
            <w14:bevel/>
          </w14:textOutline>
        </w:rPr>
        <w:t>(以下简称乙方)</w:t>
      </w:r>
    </w:p>
    <w:p w14:paraId="24CE4FD2" w14:textId="4D41DB71" w:rsidR="00C60DAF" w:rsidRDefault="00000000" w:rsidP="008D7F26">
      <w:pPr>
        <w:spacing w:line="460" w:lineRule="exact"/>
        <w:ind w:firstLineChars="200" w:firstLine="516"/>
        <w:rPr>
          <w:rFonts w:ascii="宋体" w:hAnsi="宋体" w:cs="宋体" w:hint="eastAsia"/>
          <w:spacing w:val="9"/>
          <w:sz w:val="24"/>
        </w:rPr>
      </w:pPr>
      <w:bookmarkStart w:id="26" w:name="_Toc24286"/>
      <w:bookmarkStart w:id="27" w:name="_Toc27004"/>
      <w:bookmarkStart w:id="28" w:name="_Toc24739"/>
      <w:bookmarkStart w:id="29" w:name="_Toc5493"/>
      <w:bookmarkStart w:id="30" w:name="_Toc16370"/>
      <w:bookmarkStart w:id="31" w:name="_Toc3860"/>
      <w:r>
        <w:rPr>
          <w:rFonts w:ascii="宋体" w:hAnsi="宋体" w:cs="宋体" w:hint="eastAsia"/>
          <w:spacing w:val="9"/>
          <w:sz w:val="24"/>
        </w:rPr>
        <w:t xml:space="preserve">甲、乙双方根据《中华人民共和国民法典》和《中华人民共和国消防法》的原则，为了保障人民生命财产的安全，防止因消防设备维护保养不及时而导致设备不能正常运行，在发生火灾时不能真正起到自动报警和灭火的功能，为此，甲方委托乙方承担 （项目名称）： </w:t>
      </w:r>
      <w:r>
        <w:rPr>
          <w:rFonts w:ascii="宋体" w:hAnsi="宋体" w:cs="宋体" w:hint="eastAsia"/>
          <w:spacing w:val="9"/>
          <w:sz w:val="24"/>
          <w:u w:val="single"/>
        </w:rPr>
        <w:t>丘陵山区现代农机装备产业园一期项目</w:t>
      </w:r>
      <w:r>
        <w:rPr>
          <w:rFonts w:ascii="宋体" w:hAnsi="宋体" w:cs="宋体" w:hint="eastAsia"/>
          <w:spacing w:val="9"/>
          <w:sz w:val="24"/>
        </w:rPr>
        <w:t xml:space="preserve">消防系统的常年维护保养工作。 </w:t>
      </w:r>
    </w:p>
    <w:p w14:paraId="19D8EF2D" w14:textId="77777777" w:rsidR="00C60DAF" w:rsidRDefault="00000000" w:rsidP="008D7F26">
      <w:pPr>
        <w:spacing w:line="460" w:lineRule="exact"/>
        <w:ind w:firstLineChars="200" w:firstLine="516"/>
        <w:rPr>
          <w:rFonts w:ascii="宋体" w:hAnsi="宋体" w:cs="宋体" w:hint="eastAsia"/>
          <w:spacing w:val="9"/>
          <w:sz w:val="24"/>
          <w:u w:val="single"/>
        </w:rPr>
      </w:pPr>
      <w:r>
        <w:rPr>
          <w:rFonts w:ascii="宋体" w:hAnsi="宋体" w:cs="宋体" w:hint="eastAsia"/>
          <w:spacing w:val="9"/>
          <w:sz w:val="24"/>
        </w:rPr>
        <w:t xml:space="preserve">1、维保项目名称： </w:t>
      </w:r>
      <w:r>
        <w:rPr>
          <w:rFonts w:ascii="宋体" w:hAnsi="宋体" w:cs="宋体" w:hint="eastAsia"/>
          <w:spacing w:val="9"/>
          <w:sz w:val="24"/>
          <w:u w:val="single"/>
        </w:rPr>
        <w:t>丘陵山区现代农机装备产业园一期项目</w:t>
      </w:r>
    </w:p>
    <w:p w14:paraId="325C5A8E" w14:textId="5BFDE7BE"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2、维保项目地点：</w:t>
      </w:r>
      <w:proofErr w:type="gramStart"/>
      <w:r>
        <w:rPr>
          <w:rFonts w:ascii="宋体" w:hAnsi="宋体" w:cs="宋体" w:hint="eastAsia"/>
          <w:spacing w:val="9"/>
          <w:sz w:val="24"/>
          <w:u w:val="single"/>
        </w:rPr>
        <w:t>达州市</w:t>
      </w:r>
      <w:proofErr w:type="gramEnd"/>
      <w:r>
        <w:rPr>
          <w:rFonts w:ascii="宋体" w:hAnsi="宋体" w:cs="宋体" w:hint="eastAsia"/>
          <w:spacing w:val="9"/>
          <w:sz w:val="24"/>
          <w:u w:val="single"/>
        </w:rPr>
        <w:t>达川区赵家镇丘陵山区现代农机装备产业园一期</w:t>
      </w:r>
    </w:p>
    <w:p w14:paraId="1C0ABED2" w14:textId="10E2E2B6"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3、维护保养建筑面积：</w:t>
      </w:r>
      <w:r>
        <w:rPr>
          <w:rFonts w:ascii="宋体" w:hAnsi="宋体" w:cs="宋体" w:hint="eastAsia"/>
          <w:spacing w:val="9"/>
          <w:sz w:val="24"/>
          <w:u w:val="single"/>
        </w:rPr>
        <w:t>约3.57</w:t>
      </w:r>
      <w:r w:rsidR="0046308F">
        <w:rPr>
          <w:rFonts w:ascii="宋体" w:hAnsi="宋体" w:cs="宋体" w:hint="eastAsia"/>
          <w:spacing w:val="9"/>
          <w:sz w:val="24"/>
          <w:u w:val="single"/>
        </w:rPr>
        <w:t>万</w:t>
      </w:r>
      <w:r>
        <w:rPr>
          <w:rFonts w:ascii="宋体" w:hAnsi="宋体" w:cs="宋体" w:hint="eastAsia"/>
          <w:spacing w:val="9"/>
          <w:sz w:val="24"/>
          <w:u w:val="single"/>
        </w:rPr>
        <w:t>㎡</w:t>
      </w:r>
    </w:p>
    <w:p w14:paraId="634751D5"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4、维保期限:</w:t>
      </w:r>
      <w:r>
        <w:rPr>
          <w:rFonts w:ascii="宋体" w:hAnsi="宋体" w:cs="宋体" w:hint="eastAsia"/>
          <w:spacing w:val="9"/>
          <w:sz w:val="24"/>
          <w:u w:val="single"/>
        </w:rPr>
        <w:t xml:space="preserve">      年   月   日起至    年   月    日止</w:t>
      </w:r>
      <w:r w:rsidRPr="00A92456">
        <w:rPr>
          <w:rFonts w:ascii="宋体" w:hAnsi="宋体" w:cs="宋体" w:hint="eastAsia"/>
          <w:spacing w:val="9"/>
          <w:sz w:val="24"/>
        </w:rPr>
        <w:t>。</w:t>
      </w:r>
    </w:p>
    <w:p w14:paraId="421B4686"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5、本项目甲方项目负责人：</w:t>
      </w:r>
      <w:r>
        <w:rPr>
          <w:rFonts w:ascii="宋体" w:hAnsi="宋体" w:cs="宋体" w:hint="eastAsia"/>
          <w:spacing w:val="9"/>
          <w:sz w:val="24"/>
          <w:u w:val="single"/>
        </w:rPr>
        <w:t xml:space="preserve">           </w:t>
      </w:r>
      <w:r>
        <w:rPr>
          <w:rFonts w:ascii="宋体" w:hAnsi="宋体" w:cs="宋体" w:hint="eastAsia"/>
          <w:spacing w:val="9"/>
          <w:sz w:val="24"/>
        </w:rPr>
        <w:t>；联系电话：</w:t>
      </w:r>
      <w:r>
        <w:rPr>
          <w:rFonts w:ascii="宋体" w:hAnsi="宋体" w:cs="宋体" w:hint="eastAsia"/>
          <w:spacing w:val="9"/>
          <w:sz w:val="24"/>
          <w:u w:val="single"/>
        </w:rPr>
        <w:t xml:space="preserve">                </w:t>
      </w:r>
      <w:r>
        <w:rPr>
          <w:rFonts w:ascii="宋体" w:hAnsi="宋体" w:cs="宋体" w:hint="eastAsia"/>
          <w:spacing w:val="9"/>
          <w:sz w:val="24"/>
        </w:rPr>
        <w:t xml:space="preserve">。 </w:t>
      </w:r>
    </w:p>
    <w:p w14:paraId="2B6D5CF8"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6、本项目乙方项目负责人：</w:t>
      </w:r>
      <w:r>
        <w:rPr>
          <w:rFonts w:ascii="宋体" w:hAnsi="宋体" w:cs="宋体" w:hint="eastAsia"/>
          <w:spacing w:val="9"/>
          <w:sz w:val="24"/>
          <w:u w:val="single"/>
        </w:rPr>
        <w:t xml:space="preserve">            </w:t>
      </w:r>
      <w:r>
        <w:rPr>
          <w:rFonts w:ascii="宋体" w:hAnsi="宋体" w:cs="宋体" w:hint="eastAsia"/>
          <w:spacing w:val="9"/>
          <w:sz w:val="24"/>
        </w:rPr>
        <w:t>（注册证号：</w:t>
      </w:r>
      <w:r>
        <w:rPr>
          <w:rFonts w:ascii="宋体" w:hAnsi="宋体" w:cs="宋体" w:hint="eastAsia"/>
          <w:spacing w:val="9"/>
          <w:sz w:val="24"/>
          <w:u w:val="single"/>
        </w:rPr>
        <w:t xml:space="preserve">               </w:t>
      </w:r>
      <w:r>
        <w:rPr>
          <w:rFonts w:ascii="宋体" w:hAnsi="宋体" w:cs="宋体" w:hint="eastAsia"/>
          <w:spacing w:val="9"/>
          <w:sz w:val="24"/>
        </w:rPr>
        <w:t>） 联系电话：</w:t>
      </w:r>
      <w:r>
        <w:rPr>
          <w:rFonts w:ascii="宋体" w:hAnsi="宋体" w:cs="宋体" w:hint="eastAsia"/>
          <w:spacing w:val="9"/>
          <w:sz w:val="24"/>
          <w:u w:val="single"/>
        </w:rPr>
        <w:t xml:space="preserve">           </w:t>
      </w:r>
      <w:r>
        <w:rPr>
          <w:rFonts w:ascii="宋体" w:hAnsi="宋体" w:cs="宋体" w:hint="eastAsia"/>
          <w:spacing w:val="9"/>
          <w:sz w:val="24"/>
        </w:rPr>
        <w:t>；项目技术负责人：</w:t>
      </w:r>
      <w:r>
        <w:rPr>
          <w:rFonts w:ascii="宋体" w:hAnsi="宋体" w:cs="宋体" w:hint="eastAsia"/>
          <w:spacing w:val="9"/>
          <w:sz w:val="24"/>
          <w:u w:val="single"/>
        </w:rPr>
        <w:t xml:space="preserve">      </w:t>
      </w:r>
      <w:r>
        <w:rPr>
          <w:rFonts w:ascii="宋体" w:hAnsi="宋体" w:cs="宋体" w:hint="eastAsia"/>
          <w:spacing w:val="9"/>
          <w:sz w:val="24"/>
        </w:rPr>
        <w:t>（注册证号：</w:t>
      </w:r>
      <w:r>
        <w:rPr>
          <w:rFonts w:ascii="宋体" w:hAnsi="宋体" w:cs="宋体" w:hint="eastAsia"/>
          <w:spacing w:val="9"/>
          <w:sz w:val="24"/>
          <w:u w:val="single"/>
        </w:rPr>
        <w:t xml:space="preserve">                </w:t>
      </w:r>
      <w:r>
        <w:rPr>
          <w:rFonts w:ascii="宋体" w:hAnsi="宋体" w:cs="宋体" w:hint="eastAsia"/>
          <w:spacing w:val="9"/>
          <w:sz w:val="24"/>
        </w:rPr>
        <w:t>）。</w:t>
      </w:r>
    </w:p>
    <w:p w14:paraId="1D946B37"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7、建筑使用性质：工业厂房及附属用房。</w:t>
      </w:r>
    </w:p>
    <w:p w14:paraId="61E1DDA4" w14:textId="77777777" w:rsidR="00C60DAF" w:rsidRDefault="00000000" w:rsidP="008D7F26">
      <w:pPr>
        <w:spacing w:line="460" w:lineRule="exact"/>
        <w:ind w:firstLineChars="200" w:firstLine="480"/>
        <w:rPr>
          <w:rFonts w:ascii="黑体" w:eastAsia="黑体" w:hAnsi="黑体" w:cs="黑体" w:hint="eastAsia"/>
          <w:sz w:val="24"/>
        </w:rPr>
      </w:pPr>
      <w:r>
        <w:rPr>
          <w:rFonts w:ascii="黑体" w:eastAsia="黑体" w:hAnsi="黑体" w:cs="黑体" w:hint="eastAsia"/>
          <w:sz w:val="24"/>
        </w:rPr>
        <w:t>一、维保项目取费</w:t>
      </w:r>
    </w:p>
    <w:p w14:paraId="3100D36A"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本项目维保费</w:t>
      </w:r>
      <w:r>
        <w:rPr>
          <w:rFonts w:ascii="宋体" w:hAnsi="宋体" w:cs="宋体" w:hint="eastAsia"/>
          <w:spacing w:val="9"/>
          <w:sz w:val="24"/>
          <w:u w:val="single"/>
        </w:rPr>
        <w:t xml:space="preserve">        </w:t>
      </w:r>
      <w:r>
        <w:rPr>
          <w:rFonts w:ascii="宋体" w:hAnsi="宋体" w:cs="宋体" w:hint="eastAsia"/>
          <w:spacing w:val="9"/>
          <w:sz w:val="24"/>
        </w:rPr>
        <w:t>元/年，含</w:t>
      </w:r>
      <w:r>
        <w:rPr>
          <w:rFonts w:ascii="宋体" w:hAnsi="宋体" w:cs="宋体" w:hint="eastAsia"/>
          <w:spacing w:val="9"/>
          <w:sz w:val="24"/>
          <w:u w:val="single"/>
        </w:rPr>
        <w:t xml:space="preserve">    </w:t>
      </w:r>
      <w:r>
        <w:rPr>
          <w:rFonts w:ascii="宋体" w:hAnsi="宋体" w:cs="宋体" w:hint="eastAsia"/>
          <w:spacing w:val="9"/>
          <w:sz w:val="24"/>
        </w:rPr>
        <w:t>增值税。</w:t>
      </w:r>
    </w:p>
    <w:p w14:paraId="07BB667F" w14:textId="77777777" w:rsidR="00C60DAF" w:rsidRDefault="00000000" w:rsidP="008D7F26">
      <w:pPr>
        <w:spacing w:line="460" w:lineRule="exact"/>
        <w:ind w:firstLineChars="200" w:firstLine="480"/>
        <w:rPr>
          <w:rFonts w:ascii="黑体" w:eastAsia="黑体" w:hAnsi="黑体" w:cs="黑体" w:hint="eastAsia"/>
          <w:sz w:val="24"/>
        </w:rPr>
      </w:pPr>
      <w:r>
        <w:rPr>
          <w:rFonts w:ascii="黑体" w:eastAsia="黑体" w:hAnsi="黑体" w:cs="黑体" w:hint="eastAsia"/>
          <w:sz w:val="24"/>
        </w:rPr>
        <w:t>二、维保项目付款</w:t>
      </w:r>
    </w:p>
    <w:p w14:paraId="3B57D993"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1、</w:t>
      </w:r>
      <w:r>
        <w:rPr>
          <w:rFonts w:ascii="宋体" w:hAnsi="宋体" w:cs="宋体" w:hint="eastAsia"/>
          <w:spacing w:val="9"/>
          <w:sz w:val="24"/>
        </w:rPr>
        <w:t>支付方式：合同签订之日起，按照每年支付一次维护保养费：</w:t>
      </w:r>
      <w:r>
        <w:rPr>
          <w:rFonts w:ascii="宋体" w:hAnsi="宋体" w:cs="宋体" w:hint="eastAsia"/>
          <w:spacing w:val="9"/>
          <w:sz w:val="24"/>
          <w:u w:val="single"/>
        </w:rPr>
        <w:t xml:space="preserve">         </w:t>
      </w:r>
      <w:r>
        <w:rPr>
          <w:rFonts w:ascii="宋体" w:hAnsi="宋体" w:cs="宋体" w:hint="eastAsia"/>
          <w:spacing w:val="9"/>
          <w:sz w:val="24"/>
        </w:rPr>
        <w:t>元（大写：</w:t>
      </w:r>
      <w:r>
        <w:rPr>
          <w:rFonts w:ascii="宋体" w:hAnsi="宋体" w:cs="宋体" w:hint="eastAsia"/>
          <w:spacing w:val="9"/>
          <w:sz w:val="24"/>
          <w:u w:val="single"/>
        </w:rPr>
        <w:t xml:space="preserve">              </w:t>
      </w:r>
      <w:r>
        <w:rPr>
          <w:rFonts w:ascii="宋体" w:hAnsi="宋体" w:cs="宋体" w:hint="eastAsia"/>
          <w:spacing w:val="9"/>
          <w:sz w:val="24"/>
        </w:rPr>
        <w:t>）。</w:t>
      </w:r>
    </w:p>
    <w:p w14:paraId="3442A229" w14:textId="77777777" w:rsidR="00C60DAF" w:rsidRDefault="00000000" w:rsidP="008D7F26">
      <w:pPr>
        <w:spacing w:line="460" w:lineRule="exact"/>
        <w:ind w:firstLineChars="200" w:firstLine="516"/>
        <w:rPr>
          <w:rFonts w:ascii="黑体" w:eastAsia="黑体" w:hAnsi="黑体" w:cs="黑体" w:hint="eastAsia"/>
          <w:sz w:val="24"/>
        </w:rPr>
      </w:pPr>
      <w:r>
        <w:rPr>
          <w:rFonts w:ascii="宋体" w:hAnsi="宋体" w:cs="宋体" w:hint="eastAsia"/>
          <w:spacing w:val="9"/>
          <w:sz w:val="24"/>
        </w:rPr>
        <w:t>2、每次付款前，乙方应当向甲方提供符合规定的增值税专用发票。</w:t>
      </w:r>
    </w:p>
    <w:p w14:paraId="7B53DCDA" w14:textId="77777777" w:rsidR="00C60DAF" w:rsidRDefault="00000000" w:rsidP="008D7F26">
      <w:pPr>
        <w:spacing w:line="460" w:lineRule="exact"/>
        <w:ind w:firstLineChars="200" w:firstLine="480"/>
        <w:rPr>
          <w:rFonts w:ascii="黑体" w:eastAsia="黑体" w:hAnsi="黑体" w:cs="黑体" w:hint="eastAsia"/>
          <w:sz w:val="24"/>
        </w:rPr>
      </w:pPr>
      <w:r>
        <w:rPr>
          <w:rFonts w:ascii="黑体" w:eastAsia="黑体" w:hAnsi="黑体" w:cs="黑体" w:hint="eastAsia"/>
          <w:sz w:val="24"/>
        </w:rPr>
        <w:t>三、维保范围</w:t>
      </w:r>
    </w:p>
    <w:p w14:paraId="5B4C8EDB" w14:textId="77777777" w:rsidR="00C60DAF" w:rsidRDefault="00000000" w:rsidP="008D7F26">
      <w:pPr>
        <w:spacing w:line="460" w:lineRule="exact"/>
        <w:ind w:firstLineChars="200" w:firstLine="516"/>
        <w:rPr>
          <w:rFonts w:ascii="仿宋" w:eastAsia="仿宋" w:hAnsi="仿宋" w:hint="eastAsia"/>
          <w:sz w:val="24"/>
        </w:rPr>
      </w:pPr>
      <w:proofErr w:type="gramStart"/>
      <w:r>
        <w:rPr>
          <w:rFonts w:ascii="宋体" w:hAnsi="宋体" w:cs="宋体" w:hint="eastAsia"/>
          <w:spacing w:val="9"/>
          <w:sz w:val="24"/>
        </w:rPr>
        <w:t>本建筑</w:t>
      </w:r>
      <w:proofErr w:type="gramEnd"/>
      <w:r>
        <w:rPr>
          <w:rFonts w:ascii="宋体" w:hAnsi="宋体" w:cs="宋体" w:hint="eastAsia"/>
          <w:spacing w:val="9"/>
          <w:sz w:val="24"/>
        </w:rPr>
        <w:t>场所内：火灾自动报警系统、消防给水及消火栓系统、可燃气体报警</w:t>
      </w:r>
      <w:r>
        <w:rPr>
          <w:rFonts w:ascii="宋体" w:hAnsi="宋体" w:cs="宋体" w:hint="eastAsia"/>
          <w:spacing w:val="9"/>
          <w:sz w:val="24"/>
        </w:rPr>
        <w:lastRenderedPageBreak/>
        <w:t>系统、消防联动控制系统、消防应急照明和疏散指示系统、防火分隔设施、消防器材的使用维护建议。</w:t>
      </w:r>
    </w:p>
    <w:p w14:paraId="2311448C" w14:textId="77777777" w:rsidR="00C60DAF" w:rsidRDefault="00000000" w:rsidP="008D7F26">
      <w:pPr>
        <w:spacing w:line="460" w:lineRule="exact"/>
        <w:ind w:firstLineChars="200" w:firstLine="480"/>
        <w:rPr>
          <w:rFonts w:ascii="黑体" w:eastAsia="黑体" w:hAnsi="黑体" w:cs="黑体" w:hint="eastAsia"/>
          <w:sz w:val="24"/>
        </w:rPr>
      </w:pPr>
      <w:r>
        <w:rPr>
          <w:rFonts w:ascii="黑体" w:eastAsia="黑体" w:hAnsi="黑体" w:cs="黑体" w:hint="eastAsia"/>
          <w:sz w:val="24"/>
        </w:rPr>
        <w:t>四、维护保养执行规范与程序</w:t>
      </w:r>
    </w:p>
    <w:p w14:paraId="687F724B"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1、</w:t>
      </w:r>
      <w:r>
        <w:rPr>
          <w:rFonts w:ascii="宋体" w:hAnsi="宋体" w:cs="宋体" w:hint="eastAsia"/>
          <w:spacing w:val="9"/>
          <w:sz w:val="24"/>
        </w:rPr>
        <w:t>乙方必须做好月、季、年度维护的记录，并提供年度检测报告，该记录一式二份并取得甲方签字认可，作为乙方履行本合同义务的证明。</w:t>
      </w:r>
    </w:p>
    <w:p w14:paraId="7C50935D"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2、</w:t>
      </w:r>
      <w:r>
        <w:rPr>
          <w:rFonts w:ascii="宋体" w:hAnsi="宋体" w:cs="宋体" w:hint="eastAsia"/>
          <w:spacing w:val="9"/>
          <w:sz w:val="24"/>
        </w:rPr>
        <w:t>紧急排故</w:t>
      </w:r>
    </w:p>
    <w:p w14:paraId="3A325B1C"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当甲方的消防值班人员在值班过程中发现消防系统出现故障时，电话通知乙方，乙方在3小时内派出专业维修人员赶到现场，紧急排故；对影响整个系统的大故障，要求维修人员加班加点，尽快排除故障，恢复系统正常运行。遇特殊情况(如无备件、特殊部件一时无法解决等)不能及时修复时，应经甲方同意并采取应急措施且乙方应出具相应文字说明并经双方签字盖章确认存档:如因甲方原因(如二次装修等)，应由甲方出具书面证明，方可推迟修复；为确保整个系统正常运行，局部故障必须在二天内修复。维修人员在排除故障恢复系统正常运行后，甲方应在乙方维修人员的工作票上签字认可。</w:t>
      </w:r>
    </w:p>
    <w:p w14:paraId="38DE129F"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3、</w:t>
      </w:r>
      <w:r>
        <w:rPr>
          <w:rFonts w:ascii="宋体" w:hAnsi="宋体" w:cs="宋体" w:hint="eastAsia"/>
          <w:spacing w:val="9"/>
          <w:sz w:val="24"/>
        </w:rPr>
        <w:t>故障服务（必须响应）：①一般故障：指不影响整个消防系统运行和威胁到其他设施及人员的故障，乙方接到通知后当日到达现场；②严重故障：影响到整个消防系统运行和威胁到其他设施及人员的故障，乙方接到通知后2小时内到达现场；③紧急故障：突发性故障，如</w:t>
      </w:r>
      <w:proofErr w:type="gramStart"/>
      <w:r>
        <w:rPr>
          <w:rFonts w:ascii="宋体" w:hAnsi="宋体" w:cs="宋体" w:hint="eastAsia"/>
          <w:spacing w:val="9"/>
          <w:sz w:val="24"/>
        </w:rPr>
        <w:t>不</w:t>
      </w:r>
      <w:proofErr w:type="gramEnd"/>
      <w:r>
        <w:rPr>
          <w:rFonts w:ascii="宋体" w:hAnsi="宋体" w:cs="宋体" w:hint="eastAsia"/>
          <w:spacing w:val="9"/>
          <w:sz w:val="24"/>
        </w:rPr>
        <w:t>立即处理将严重威胁园区公司人员生命及物质财产安全的故障，乙方接到通知后1小时内到达现场。</w:t>
      </w:r>
    </w:p>
    <w:p w14:paraId="3A7D223F"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4、</w:t>
      </w:r>
      <w:r>
        <w:rPr>
          <w:rFonts w:ascii="宋体" w:hAnsi="宋体" w:cs="宋体" w:hint="eastAsia"/>
          <w:spacing w:val="9"/>
          <w:sz w:val="24"/>
        </w:rPr>
        <w:t>乙方按照国家有关法规和技术规范及公司制定的消防设施维护保养内容及实施方案要求定期进行维护工作。</w:t>
      </w:r>
    </w:p>
    <w:p w14:paraId="6D97A579" w14:textId="77777777" w:rsidR="00C60DAF" w:rsidRDefault="00000000" w:rsidP="008D7F26">
      <w:pPr>
        <w:spacing w:line="460" w:lineRule="exact"/>
        <w:ind w:firstLineChars="200" w:firstLine="480"/>
        <w:rPr>
          <w:rFonts w:ascii="黑体" w:eastAsia="黑体" w:hAnsi="黑体" w:cs="黑体" w:hint="eastAsia"/>
          <w:sz w:val="24"/>
        </w:rPr>
      </w:pPr>
      <w:r>
        <w:rPr>
          <w:rFonts w:ascii="黑体" w:eastAsia="黑体" w:hAnsi="黑体" w:cs="黑体" w:hint="eastAsia"/>
          <w:sz w:val="24"/>
        </w:rPr>
        <w:t>五、违约责任</w:t>
      </w:r>
    </w:p>
    <w:p w14:paraId="6DB403F2"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1、</w:t>
      </w:r>
      <w:r>
        <w:rPr>
          <w:rFonts w:ascii="宋体" w:hAnsi="宋体" w:cs="宋体" w:hint="eastAsia"/>
          <w:spacing w:val="9"/>
          <w:sz w:val="24"/>
        </w:rPr>
        <w:t>乙方不按</w:t>
      </w:r>
      <w:proofErr w:type="gramStart"/>
      <w:r>
        <w:rPr>
          <w:rFonts w:ascii="宋体" w:hAnsi="宋体" w:cs="宋体" w:hint="eastAsia"/>
          <w:spacing w:val="9"/>
          <w:sz w:val="24"/>
        </w:rPr>
        <w:t>消防行业</w:t>
      </w:r>
      <w:proofErr w:type="gramEnd"/>
      <w:r>
        <w:rPr>
          <w:rFonts w:ascii="宋体" w:hAnsi="宋体" w:cs="宋体" w:hint="eastAsia"/>
          <w:spacing w:val="9"/>
          <w:sz w:val="24"/>
        </w:rPr>
        <w:t>规定和本合同约定履行职责、义务，造成甲方损失的，应当承担赔偿责任，且甲方有权解除合同。</w:t>
      </w:r>
    </w:p>
    <w:p w14:paraId="2E0857D2"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2、</w:t>
      </w:r>
      <w:r>
        <w:rPr>
          <w:rFonts w:ascii="宋体" w:hAnsi="宋体" w:cs="宋体" w:hint="eastAsia"/>
          <w:spacing w:val="9"/>
          <w:sz w:val="24"/>
        </w:rPr>
        <w:t>乙方在维修保养、检查测试中弄虚作假或严重不负责任的，甲方有权解除维修保养合同，并保留追究违约责任的权利。</w:t>
      </w:r>
    </w:p>
    <w:p w14:paraId="111DE557" w14:textId="616141FE"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3、</w:t>
      </w:r>
      <w:r>
        <w:rPr>
          <w:rFonts w:ascii="宋体" w:hAnsi="宋体" w:cs="宋体" w:hint="eastAsia"/>
          <w:spacing w:val="9"/>
          <w:sz w:val="24"/>
        </w:rPr>
        <w:t>乙方在接到甲方消防设施发生故障通知后，</w:t>
      </w:r>
      <w:r w:rsidR="00072692">
        <w:rPr>
          <w:rFonts w:ascii="宋体" w:hAnsi="宋体" w:cs="宋体" w:hint="eastAsia"/>
          <w:spacing w:val="9"/>
          <w:sz w:val="24"/>
        </w:rPr>
        <w:t>4</w:t>
      </w:r>
      <w:r>
        <w:rPr>
          <w:rFonts w:ascii="宋体" w:hAnsi="宋体" w:cs="宋体" w:hint="eastAsia"/>
          <w:spacing w:val="9"/>
          <w:sz w:val="24"/>
        </w:rPr>
        <w:t>小时内仍未到达现场进行</w:t>
      </w:r>
      <w:r>
        <w:rPr>
          <w:rFonts w:ascii="宋体" w:hAnsi="宋体" w:cs="宋体" w:hint="eastAsia"/>
          <w:spacing w:val="9"/>
          <w:sz w:val="24"/>
        </w:rPr>
        <w:lastRenderedPageBreak/>
        <w:t>维修处理，视作乙方不能及时到达现场而违约，每违约一次乙方应向甲方支付违约金</w:t>
      </w:r>
      <w:r>
        <w:rPr>
          <w:rFonts w:ascii="宋体" w:hAnsi="宋体" w:cs="宋体" w:hint="eastAsia"/>
          <w:spacing w:val="9"/>
          <w:sz w:val="24"/>
          <w:u w:val="single"/>
        </w:rPr>
        <w:t xml:space="preserve">      </w:t>
      </w:r>
      <w:r>
        <w:rPr>
          <w:rFonts w:ascii="宋体" w:hAnsi="宋体" w:cs="宋体" w:hint="eastAsia"/>
          <w:spacing w:val="9"/>
          <w:sz w:val="24"/>
        </w:rPr>
        <w:t>元，该违约金由甲方优先在每期向乙方支付的合同款中扣除，合同款不足以抵扣违约金的，由乙方在</w:t>
      </w:r>
      <w:r>
        <w:rPr>
          <w:rFonts w:ascii="宋体" w:hAnsi="宋体" w:cs="宋体" w:hint="eastAsia"/>
          <w:spacing w:val="9"/>
          <w:sz w:val="24"/>
          <w:u w:val="single"/>
        </w:rPr>
        <w:t xml:space="preserve">     </w:t>
      </w:r>
      <w:proofErr w:type="gramStart"/>
      <w:r>
        <w:rPr>
          <w:rFonts w:ascii="宋体" w:hAnsi="宋体" w:cs="宋体" w:hint="eastAsia"/>
          <w:spacing w:val="9"/>
          <w:sz w:val="24"/>
        </w:rPr>
        <w:t>个</w:t>
      </w:r>
      <w:proofErr w:type="gramEnd"/>
      <w:r>
        <w:rPr>
          <w:rFonts w:ascii="宋体" w:hAnsi="宋体" w:cs="宋体" w:hint="eastAsia"/>
          <w:spacing w:val="9"/>
          <w:sz w:val="24"/>
        </w:rPr>
        <w:t>工作日内向甲方补足差额。</w:t>
      </w:r>
    </w:p>
    <w:p w14:paraId="42F3EA1C" w14:textId="77777777" w:rsidR="00C60DAF" w:rsidRDefault="00000000" w:rsidP="008D7F26">
      <w:pPr>
        <w:spacing w:line="460" w:lineRule="exact"/>
        <w:ind w:firstLineChars="200" w:firstLine="480"/>
        <w:rPr>
          <w:rFonts w:ascii="宋体" w:hAnsi="宋体" w:cs="宋体" w:hint="eastAsia"/>
          <w:spacing w:val="9"/>
          <w:sz w:val="24"/>
        </w:rPr>
      </w:pPr>
      <w:r>
        <w:rPr>
          <w:rFonts w:ascii="仿宋" w:eastAsia="仿宋" w:hAnsi="仿宋" w:hint="eastAsia"/>
          <w:sz w:val="24"/>
        </w:rPr>
        <w:t>4、</w:t>
      </w:r>
      <w:r>
        <w:rPr>
          <w:rFonts w:ascii="宋体" w:hAnsi="宋体" w:cs="宋体" w:hint="eastAsia"/>
          <w:spacing w:val="9"/>
          <w:sz w:val="24"/>
        </w:rPr>
        <w:t>在购买维保与维修材料时，由于乙方提供的型号规格与技术参数错误和不及时造成的延误与一切与之相关的直接间接损失由乙方全部承担，甲方有权就此终止合同并索赔相应损失。</w:t>
      </w:r>
    </w:p>
    <w:p w14:paraId="22691428" w14:textId="77777777" w:rsidR="00C60DAF" w:rsidRDefault="00000000" w:rsidP="008D7F26">
      <w:pPr>
        <w:spacing w:line="460" w:lineRule="exact"/>
        <w:ind w:firstLineChars="200" w:firstLine="480"/>
        <w:rPr>
          <w:rFonts w:ascii="黑体" w:eastAsia="黑体" w:hAnsi="黑体" w:cs="黑体" w:hint="eastAsia"/>
          <w:b/>
          <w:bCs/>
          <w:sz w:val="24"/>
        </w:rPr>
      </w:pPr>
      <w:r>
        <w:rPr>
          <w:rFonts w:ascii="黑体" w:eastAsia="黑体" w:hAnsi="黑体" w:cs="黑体" w:hint="eastAsia"/>
          <w:sz w:val="24"/>
        </w:rPr>
        <w:t>六、备件维修</w:t>
      </w:r>
    </w:p>
    <w:p w14:paraId="34371028"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在维保期限内，如发生任何备件损坏或失效的情形，乙方应当立即予以维修，每个维护周期内（半年）发生维修费用在</w:t>
      </w:r>
      <w:r>
        <w:rPr>
          <w:rFonts w:ascii="宋体" w:hAnsi="宋体" w:cs="宋体" w:hint="eastAsia"/>
          <w:spacing w:val="9"/>
          <w:sz w:val="24"/>
          <w:u w:val="single"/>
        </w:rPr>
        <w:t xml:space="preserve">     </w:t>
      </w:r>
      <w:r>
        <w:rPr>
          <w:rFonts w:ascii="宋体" w:hAnsi="宋体" w:cs="宋体" w:hint="eastAsia"/>
          <w:spacing w:val="9"/>
          <w:sz w:val="24"/>
        </w:rPr>
        <w:t>元（大写：</w:t>
      </w:r>
      <w:r>
        <w:rPr>
          <w:rFonts w:ascii="宋体" w:hAnsi="宋体" w:cs="宋体" w:hint="eastAsia"/>
          <w:spacing w:val="9"/>
          <w:sz w:val="24"/>
          <w:u w:val="single"/>
        </w:rPr>
        <w:t xml:space="preserve">      </w:t>
      </w:r>
      <w:r>
        <w:rPr>
          <w:rFonts w:ascii="宋体" w:hAnsi="宋体" w:cs="宋体" w:hint="eastAsia"/>
          <w:spacing w:val="9"/>
          <w:sz w:val="24"/>
        </w:rPr>
        <w:t>）以下的（含本数），由乙方承担全部维修费用；每个维护周期内（半年）维修费用在</w:t>
      </w:r>
      <w:r>
        <w:rPr>
          <w:rFonts w:ascii="宋体" w:hAnsi="宋体" w:cs="宋体" w:hint="eastAsia"/>
          <w:spacing w:val="9"/>
          <w:sz w:val="24"/>
          <w:u w:val="single"/>
        </w:rPr>
        <w:t xml:space="preserve">      </w:t>
      </w:r>
      <w:r>
        <w:rPr>
          <w:rFonts w:ascii="宋体" w:hAnsi="宋体" w:cs="宋体" w:hint="eastAsia"/>
          <w:spacing w:val="9"/>
          <w:sz w:val="24"/>
        </w:rPr>
        <w:t>元（大写：</w:t>
      </w:r>
      <w:r>
        <w:rPr>
          <w:rFonts w:ascii="宋体" w:hAnsi="宋体" w:cs="宋体" w:hint="eastAsia"/>
          <w:spacing w:val="9"/>
          <w:sz w:val="24"/>
          <w:u w:val="single"/>
        </w:rPr>
        <w:t xml:space="preserve">      </w:t>
      </w:r>
      <w:r>
        <w:rPr>
          <w:rFonts w:ascii="宋体" w:hAnsi="宋体" w:cs="宋体" w:hint="eastAsia"/>
          <w:spacing w:val="9"/>
          <w:sz w:val="24"/>
        </w:rPr>
        <w:t>）以上的，超过部分的金额由甲方承担。</w:t>
      </w:r>
    </w:p>
    <w:p w14:paraId="3F73AF44" w14:textId="77777777" w:rsidR="00C60DAF" w:rsidRDefault="00000000" w:rsidP="008D7F26">
      <w:pPr>
        <w:spacing w:line="460" w:lineRule="exact"/>
        <w:ind w:firstLineChars="200" w:firstLine="480"/>
        <w:rPr>
          <w:rFonts w:ascii="黑体" w:eastAsia="黑体" w:hAnsi="黑体" w:cs="黑体" w:hint="eastAsia"/>
          <w:sz w:val="24"/>
        </w:rPr>
      </w:pPr>
      <w:r>
        <w:rPr>
          <w:rFonts w:ascii="黑体" w:eastAsia="黑体" w:hAnsi="黑体" w:cs="黑体" w:hint="eastAsia"/>
          <w:sz w:val="24"/>
        </w:rPr>
        <w:t>七、其他</w:t>
      </w:r>
    </w:p>
    <w:p w14:paraId="54178A49"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1、本合同中未约定的维保事项，按行业规范执行。</w:t>
      </w:r>
    </w:p>
    <w:p w14:paraId="2620F068"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2、本合同履行过程中发生争议，双方应协商解决，协商不成时，可向甲方所在地人民法院提起诉讼。</w:t>
      </w:r>
    </w:p>
    <w:p w14:paraId="58B3901C" w14:textId="77777777" w:rsidR="00C60DAF" w:rsidRDefault="00000000" w:rsidP="008D7F26">
      <w:pPr>
        <w:spacing w:line="460" w:lineRule="exact"/>
        <w:ind w:firstLineChars="200" w:firstLine="516"/>
        <w:rPr>
          <w:rFonts w:ascii="仿宋" w:eastAsia="仿宋" w:hAnsi="仿宋" w:hint="eastAsia"/>
          <w:sz w:val="24"/>
        </w:rPr>
      </w:pPr>
      <w:r>
        <w:rPr>
          <w:rFonts w:ascii="宋体" w:hAnsi="宋体" w:cs="宋体" w:hint="eastAsia"/>
          <w:spacing w:val="9"/>
          <w:sz w:val="24"/>
        </w:rPr>
        <w:t>3、本合同一式肆份，甲乙双方各贰份，具有同等效力；合同经甲、乙双方单位盖章、法定代表人签字后有效。合同期满后自动失效。本合同未尽事宜双方协商解决。</w:t>
      </w:r>
    </w:p>
    <w:p w14:paraId="7BAC6333" w14:textId="205A21F3" w:rsidR="00C60DAF" w:rsidRDefault="00000000" w:rsidP="008D7F26">
      <w:pPr>
        <w:spacing w:line="460" w:lineRule="exact"/>
        <w:ind w:firstLineChars="200" w:firstLine="480"/>
        <w:rPr>
          <w:rFonts w:ascii="仿宋" w:eastAsia="仿宋" w:hAnsi="仿宋" w:hint="eastAsia"/>
        </w:rPr>
      </w:pPr>
      <w:r>
        <w:rPr>
          <w:rFonts w:asciiTheme="minorEastAsia" w:eastAsiaTheme="minorEastAsia" w:hAnsiTheme="minorEastAsia" w:cstheme="minorEastAsia" w:hint="eastAsia"/>
          <w:sz w:val="24"/>
        </w:rPr>
        <w:t>4、</w:t>
      </w:r>
      <w:r>
        <w:rPr>
          <w:rFonts w:ascii="宋体" w:hAnsi="宋体" w:cs="宋体" w:hint="eastAsia"/>
          <w:spacing w:val="9"/>
          <w:sz w:val="24"/>
        </w:rPr>
        <w:t>在合同有效期内，因合同一方提出变更合同条款时，经双方协商一致，应签署《合同更改补充协议》。补充协议中新条款生效后，本合同中与其相抵触的条款失效。</w:t>
      </w:r>
    </w:p>
    <w:p w14:paraId="1F66A459" w14:textId="77777777" w:rsidR="00C60DAF" w:rsidRDefault="00000000" w:rsidP="008D7F26">
      <w:pPr>
        <w:pStyle w:val="1"/>
        <w:widowControl/>
        <w:kinsoku w:val="0"/>
        <w:autoSpaceDE w:val="0"/>
        <w:autoSpaceDN w:val="0"/>
        <w:adjustRightInd w:val="0"/>
        <w:snapToGrid w:val="0"/>
        <w:spacing w:line="460" w:lineRule="exact"/>
        <w:ind w:firstLineChars="200" w:firstLine="482"/>
        <w:textAlignment w:val="baseline"/>
        <w:rPr>
          <w:sz w:val="24"/>
          <w:szCs w:val="24"/>
        </w:rPr>
      </w:pPr>
      <w:r>
        <w:rPr>
          <w:rFonts w:hint="eastAsia"/>
          <w:sz w:val="24"/>
          <w:szCs w:val="24"/>
        </w:rPr>
        <w:t>八</w:t>
      </w:r>
      <w:r>
        <w:rPr>
          <w:sz w:val="24"/>
          <w:szCs w:val="24"/>
        </w:rPr>
        <w:t>、附件</w:t>
      </w:r>
      <w:bookmarkEnd w:id="26"/>
      <w:bookmarkEnd w:id="27"/>
      <w:bookmarkEnd w:id="28"/>
      <w:bookmarkEnd w:id="29"/>
      <w:bookmarkEnd w:id="30"/>
      <w:bookmarkEnd w:id="31"/>
    </w:p>
    <w:p w14:paraId="3FBBB7E2" w14:textId="77777777" w:rsidR="00C60DAF" w:rsidRDefault="00000000" w:rsidP="008D7F26">
      <w:pPr>
        <w:spacing w:line="460" w:lineRule="exact"/>
        <w:ind w:firstLineChars="200" w:firstLine="516"/>
        <w:rPr>
          <w:rFonts w:ascii="宋体" w:hAnsi="宋体" w:cs="宋体" w:hint="eastAsia"/>
          <w:spacing w:val="9"/>
          <w:sz w:val="24"/>
        </w:rPr>
      </w:pPr>
      <w:r>
        <w:rPr>
          <w:rFonts w:ascii="宋体" w:hAnsi="宋体" w:cs="宋体" w:hint="eastAsia"/>
          <w:spacing w:val="9"/>
          <w:sz w:val="24"/>
        </w:rPr>
        <w:t>附件 1：《阳光合作协议》</w:t>
      </w:r>
    </w:p>
    <w:p w14:paraId="1F8A32DE" w14:textId="77777777" w:rsidR="00C60DAF" w:rsidRDefault="00000000" w:rsidP="008D7F26">
      <w:pPr>
        <w:spacing w:line="460" w:lineRule="exact"/>
        <w:ind w:firstLineChars="457" w:firstLine="1179"/>
        <w:rPr>
          <w:rFonts w:ascii="宋体" w:hAnsi="宋体" w:cs="宋体" w:hint="eastAsia"/>
          <w:spacing w:val="9"/>
          <w:sz w:val="24"/>
        </w:rPr>
      </w:pPr>
      <w:r>
        <w:rPr>
          <w:rFonts w:ascii="宋体" w:hAnsi="宋体" w:cs="宋体" w:hint="eastAsia"/>
          <w:spacing w:val="9"/>
          <w:sz w:val="24"/>
        </w:rPr>
        <w:t>2：总平面图</w:t>
      </w:r>
    </w:p>
    <w:p w14:paraId="13CE395B" w14:textId="77777777" w:rsidR="00C60DAF" w:rsidRDefault="00C60DAF" w:rsidP="008D7F26">
      <w:pPr>
        <w:spacing w:line="460" w:lineRule="exact"/>
        <w:rPr>
          <w:rFonts w:ascii="宋体" w:hAnsi="宋体" w:cs="宋体" w:hint="eastAsia"/>
          <w:spacing w:val="9"/>
          <w:sz w:val="24"/>
        </w:rPr>
      </w:pPr>
    </w:p>
    <w:p w14:paraId="697B0F34" w14:textId="77777777" w:rsidR="00C60DAF" w:rsidRDefault="00000000" w:rsidP="008D7F26">
      <w:pPr>
        <w:spacing w:line="460" w:lineRule="exact"/>
        <w:rPr>
          <w:rFonts w:ascii="宋体" w:hAnsi="宋体" w:cs="宋体" w:hint="eastAsia"/>
          <w:spacing w:val="9"/>
          <w:sz w:val="24"/>
        </w:rPr>
        <w:sectPr w:rsidR="00C60DAF">
          <w:headerReference w:type="default" r:id="rId24"/>
          <w:footerReference w:type="default" r:id="rId25"/>
          <w:pgSz w:w="11907" w:h="16840"/>
          <w:pgMar w:top="2098" w:right="1587" w:bottom="1984" w:left="1474" w:header="0" w:footer="720" w:gutter="0"/>
          <w:pgNumType w:start="1"/>
          <w:cols w:space="0"/>
        </w:sectPr>
      </w:pPr>
      <w:bookmarkStart w:id="32" w:name="OLE_LINK2"/>
      <w:r>
        <w:rPr>
          <w:rFonts w:ascii="宋体" w:hAnsi="宋体" w:cs="宋体" w:hint="eastAsia"/>
          <w:spacing w:val="9"/>
          <w:sz w:val="24"/>
        </w:rPr>
        <w:t>(以下无正文，为签章页）</w:t>
      </w:r>
    </w:p>
    <w:bookmarkEnd w:id="32"/>
    <w:p w14:paraId="3103321B" w14:textId="77777777" w:rsidR="00C60DAF" w:rsidRDefault="00C60DAF">
      <w:pPr>
        <w:widowControl/>
        <w:kinsoku w:val="0"/>
        <w:autoSpaceDE w:val="0"/>
        <w:autoSpaceDN w:val="0"/>
        <w:adjustRightInd w:val="0"/>
        <w:snapToGrid w:val="0"/>
        <w:spacing w:line="360" w:lineRule="auto"/>
        <w:textAlignment w:val="baseline"/>
        <w:rPr>
          <w:sz w:val="22"/>
          <w:szCs w:val="22"/>
        </w:rPr>
      </w:pPr>
    </w:p>
    <w:tbl>
      <w:tblPr>
        <w:tblpPr w:leftFromText="180" w:rightFromText="180" w:vertAnchor="text" w:horzAnchor="page" w:tblpX="1278" w:tblpY="328"/>
        <w:tblOverlap w:val="never"/>
        <w:tblW w:w="10079" w:type="dxa"/>
        <w:tblLook w:val="04A0" w:firstRow="1" w:lastRow="0" w:firstColumn="1" w:lastColumn="0" w:noHBand="0" w:noVBand="1"/>
      </w:tblPr>
      <w:tblGrid>
        <w:gridCol w:w="5186"/>
        <w:gridCol w:w="4893"/>
      </w:tblGrid>
      <w:tr w:rsidR="00C60DAF" w14:paraId="11D611A1" w14:textId="77777777">
        <w:trPr>
          <w:trHeight w:val="1383"/>
        </w:trPr>
        <w:tc>
          <w:tcPr>
            <w:tcW w:w="5186" w:type="dxa"/>
          </w:tcPr>
          <w:p w14:paraId="62A60515" w14:textId="4C27B63E" w:rsidR="00C60DAF" w:rsidRDefault="00000000" w:rsidP="00072692">
            <w:pPr>
              <w:widowControl/>
              <w:kinsoku w:val="0"/>
              <w:autoSpaceDE w:val="0"/>
              <w:autoSpaceDN w:val="0"/>
              <w:adjustRightInd w:val="0"/>
              <w:snapToGrid w:val="0"/>
              <w:spacing w:line="360" w:lineRule="auto"/>
              <w:jc w:val="left"/>
              <w:textAlignment w:val="baseline"/>
              <w:rPr>
                <w:rFonts w:ascii="宋体" w:hAnsi="宋体" w:cs="宋体" w:hint="eastAsia"/>
                <w:spacing w:val="17"/>
                <w:sz w:val="24"/>
              </w:rPr>
            </w:pPr>
            <w:r>
              <w:rPr>
                <w:rFonts w:ascii="宋体" w:hAnsi="宋体" w:cs="宋体" w:hint="eastAsia"/>
                <w:spacing w:val="17"/>
                <w:sz w:val="24"/>
              </w:rPr>
              <w:t>委托人（甲方）：（盖章）</w:t>
            </w:r>
          </w:p>
        </w:tc>
        <w:tc>
          <w:tcPr>
            <w:tcW w:w="4893" w:type="dxa"/>
          </w:tcPr>
          <w:p w14:paraId="161DD737" w14:textId="77777777" w:rsidR="00C60DAF" w:rsidRDefault="00000000">
            <w:pPr>
              <w:widowControl/>
              <w:kinsoku w:val="0"/>
              <w:autoSpaceDE w:val="0"/>
              <w:autoSpaceDN w:val="0"/>
              <w:adjustRightInd w:val="0"/>
              <w:snapToGrid w:val="0"/>
              <w:spacing w:line="360" w:lineRule="auto"/>
              <w:textAlignment w:val="baseline"/>
            </w:pPr>
            <w:r>
              <w:rPr>
                <w:rFonts w:ascii="宋体" w:hAnsi="宋体" w:cs="宋体" w:hint="eastAsia"/>
                <w:spacing w:val="17"/>
                <w:sz w:val="24"/>
              </w:rPr>
              <w:t>受托人（乙方）：（盖章）</w:t>
            </w:r>
          </w:p>
        </w:tc>
      </w:tr>
      <w:tr w:rsidR="00C60DAF" w14:paraId="0D177FE1" w14:textId="77777777">
        <w:trPr>
          <w:trHeight w:val="578"/>
        </w:trPr>
        <w:tc>
          <w:tcPr>
            <w:tcW w:w="5186" w:type="dxa"/>
          </w:tcPr>
          <w:p w14:paraId="5C6F0D40"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 xml:space="preserve">法定代表人或其委托代理人： </w:t>
            </w:r>
          </w:p>
        </w:tc>
        <w:tc>
          <w:tcPr>
            <w:tcW w:w="4893" w:type="dxa"/>
          </w:tcPr>
          <w:p w14:paraId="2B5C4032"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 xml:space="preserve">法定代表人或其委托代理人： </w:t>
            </w:r>
          </w:p>
        </w:tc>
      </w:tr>
      <w:tr w:rsidR="00C60DAF" w14:paraId="353A1A54" w14:textId="77777777">
        <w:trPr>
          <w:trHeight w:val="480"/>
        </w:trPr>
        <w:tc>
          <w:tcPr>
            <w:tcW w:w="5186" w:type="dxa"/>
          </w:tcPr>
          <w:p w14:paraId="599199AD"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（签字或盖章）</w:t>
            </w:r>
          </w:p>
        </w:tc>
        <w:tc>
          <w:tcPr>
            <w:tcW w:w="4893" w:type="dxa"/>
          </w:tcPr>
          <w:p w14:paraId="41C171DE"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（签字或盖章）</w:t>
            </w:r>
          </w:p>
        </w:tc>
      </w:tr>
      <w:tr w:rsidR="00C60DAF" w14:paraId="130CFE9C" w14:textId="77777777">
        <w:trPr>
          <w:trHeight w:val="455"/>
        </w:trPr>
        <w:tc>
          <w:tcPr>
            <w:tcW w:w="5186" w:type="dxa"/>
          </w:tcPr>
          <w:p w14:paraId="1110E9B3"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纳税人识别号：/</w:t>
            </w:r>
          </w:p>
        </w:tc>
        <w:tc>
          <w:tcPr>
            <w:tcW w:w="4893" w:type="dxa"/>
          </w:tcPr>
          <w:p w14:paraId="50E2420E"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 xml:space="preserve">纳税人识别号： </w:t>
            </w:r>
          </w:p>
        </w:tc>
      </w:tr>
      <w:tr w:rsidR="00C60DAF" w14:paraId="3C37F428" w14:textId="77777777">
        <w:trPr>
          <w:trHeight w:val="455"/>
        </w:trPr>
        <w:tc>
          <w:tcPr>
            <w:tcW w:w="5186" w:type="dxa"/>
          </w:tcPr>
          <w:p w14:paraId="7490733F"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开户银行：/</w:t>
            </w:r>
          </w:p>
        </w:tc>
        <w:tc>
          <w:tcPr>
            <w:tcW w:w="4893" w:type="dxa"/>
          </w:tcPr>
          <w:p w14:paraId="64A22A27" w14:textId="77777777" w:rsidR="00C60DAF" w:rsidRDefault="00000000">
            <w:pPr>
              <w:widowControl/>
              <w:kinsoku w:val="0"/>
              <w:autoSpaceDE w:val="0"/>
              <w:autoSpaceDN w:val="0"/>
              <w:adjustRightInd w:val="0"/>
              <w:snapToGrid w:val="0"/>
              <w:spacing w:line="360" w:lineRule="auto"/>
              <w:ind w:left="1644" w:hangingChars="600" w:hanging="1644"/>
              <w:textAlignment w:val="baseline"/>
              <w:rPr>
                <w:rFonts w:ascii="宋体" w:hAnsi="宋体" w:cs="宋体" w:hint="eastAsia"/>
                <w:spacing w:val="17"/>
                <w:sz w:val="24"/>
              </w:rPr>
            </w:pPr>
            <w:r>
              <w:rPr>
                <w:rFonts w:ascii="宋体" w:hAnsi="宋体" w:cs="宋体" w:hint="eastAsia"/>
                <w:spacing w:val="17"/>
                <w:sz w:val="24"/>
              </w:rPr>
              <w:t xml:space="preserve">开户银行： </w:t>
            </w:r>
          </w:p>
        </w:tc>
      </w:tr>
      <w:tr w:rsidR="00C60DAF" w14:paraId="7625300B" w14:textId="77777777">
        <w:trPr>
          <w:trHeight w:val="456"/>
        </w:trPr>
        <w:tc>
          <w:tcPr>
            <w:tcW w:w="5186" w:type="dxa"/>
          </w:tcPr>
          <w:p w14:paraId="499E8224"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银行帐号：/</w:t>
            </w:r>
          </w:p>
        </w:tc>
        <w:tc>
          <w:tcPr>
            <w:tcW w:w="4893" w:type="dxa"/>
          </w:tcPr>
          <w:p w14:paraId="60F37039"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 xml:space="preserve">银行帐号： </w:t>
            </w:r>
          </w:p>
        </w:tc>
      </w:tr>
      <w:tr w:rsidR="00C60DAF" w14:paraId="56C1DC9F" w14:textId="77777777">
        <w:trPr>
          <w:trHeight w:val="493"/>
        </w:trPr>
        <w:tc>
          <w:tcPr>
            <w:tcW w:w="5186" w:type="dxa"/>
            <w:tcBorders>
              <w:bottom w:val="nil"/>
            </w:tcBorders>
          </w:tcPr>
          <w:p w14:paraId="0BB10112"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合同签订日期：</w:t>
            </w:r>
          </w:p>
        </w:tc>
        <w:tc>
          <w:tcPr>
            <w:tcW w:w="4893" w:type="dxa"/>
            <w:tcBorders>
              <w:bottom w:val="nil"/>
            </w:tcBorders>
          </w:tcPr>
          <w:p w14:paraId="2082D8BF" w14:textId="77777777" w:rsidR="00C60DAF" w:rsidRDefault="00000000">
            <w:pPr>
              <w:widowControl/>
              <w:kinsoku w:val="0"/>
              <w:autoSpaceDE w:val="0"/>
              <w:autoSpaceDN w:val="0"/>
              <w:adjustRightInd w:val="0"/>
              <w:snapToGrid w:val="0"/>
              <w:spacing w:line="360" w:lineRule="auto"/>
              <w:textAlignment w:val="baseline"/>
              <w:rPr>
                <w:rFonts w:ascii="宋体" w:hAnsi="宋体" w:cs="宋体" w:hint="eastAsia"/>
                <w:spacing w:val="17"/>
                <w:sz w:val="24"/>
              </w:rPr>
            </w:pPr>
            <w:r>
              <w:rPr>
                <w:rFonts w:ascii="宋体" w:hAnsi="宋体" w:cs="宋体" w:hint="eastAsia"/>
                <w:spacing w:val="17"/>
                <w:sz w:val="24"/>
              </w:rPr>
              <w:t xml:space="preserve">合同签订日期： </w:t>
            </w:r>
          </w:p>
        </w:tc>
      </w:tr>
    </w:tbl>
    <w:p w14:paraId="6639934E" w14:textId="77777777" w:rsidR="00C60DAF" w:rsidRDefault="00C60DAF">
      <w:pPr>
        <w:widowControl/>
        <w:kinsoku w:val="0"/>
        <w:autoSpaceDE w:val="0"/>
        <w:autoSpaceDN w:val="0"/>
        <w:adjustRightInd w:val="0"/>
        <w:snapToGrid w:val="0"/>
        <w:spacing w:line="360" w:lineRule="auto"/>
        <w:ind w:firstLineChars="200" w:firstLine="440"/>
        <w:textAlignment w:val="baseline"/>
        <w:rPr>
          <w:sz w:val="22"/>
          <w:szCs w:val="22"/>
        </w:rPr>
      </w:pPr>
    </w:p>
    <w:p w14:paraId="49D5057B" w14:textId="77777777" w:rsidR="00C60DAF" w:rsidRDefault="00000000">
      <w:pPr>
        <w:widowControl/>
        <w:kinsoku w:val="0"/>
        <w:autoSpaceDE w:val="0"/>
        <w:autoSpaceDN w:val="0"/>
        <w:adjustRightInd w:val="0"/>
        <w:snapToGrid w:val="0"/>
        <w:spacing w:line="360" w:lineRule="auto"/>
        <w:ind w:firstLineChars="200" w:firstLine="592"/>
        <w:textAlignment w:val="baseline"/>
        <w:rPr>
          <w:rFonts w:ascii="宋体" w:hAnsi="宋体" w:cs="宋体" w:hint="eastAsia"/>
          <w:spacing w:val="-12"/>
          <w:sz w:val="32"/>
          <w:szCs w:val="32"/>
        </w:rPr>
      </w:pPr>
      <w:r>
        <w:rPr>
          <w:rFonts w:ascii="宋体" w:hAnsi="宋体" w:cs="宋体"/>
          <w:spacing w:val="-12"/>
          <w:sz w:val="32"/>
          <w:szCs w:val="32"/>
        </w:rPr>
        <w:br w:type="page"/>
      </w:r>
    </w:p>
    <w:p w14:paraId="0C4019FA" w14:textId="77777777" w:rsidR="00C60DAF" w:rsidRDefault="00000000">
      <w:pPr>
        <w:widowControl/>
        <w:kinsoku w:val="0"/>
        <w:autoSpaceDE w:val="0"/>
        <w:autoSpaceDN w:val="0"/>
        <w:adjustRightInd w:val="0"/>
        <w:snapToGrid w:val="0"/>
        <w:spacing w:line="360" w:lineRule="auto"/>
        <w:ind w:firstLineChars="200" w:firstLine="592"/>
        <w:textAlignment w:val="baseline"/>
        <w:rPr>
          <w:rFonts w:ascii="宋体" w:hAnsi="宋体" w:cs="宋体" w:hint="eastAsia"/>
          <w:sz w:val="32"/>
          <w:szCs w:val="32"/>
        </w:rPr>
      </w:pPr>
      <w:r>
        <w:rPr>
          <w:rFonts w:ascii="宋体" w:hAnsi="宋体" w:cs="宋体"/>
          <w:spacing w:val="-12"/>
          <w:sz w:val="32"/>
          <w:szCs w:val="32"/>
        </w:rPr>
        <w:lastRenderedPageBreak/>
        <w:t>附</w:t>
      </w:r>
      <w:r>
        <w:rPr>
          <w:rFonts w:ascii="宋体" w:hAnsi="宋体" w:cs="宋体"/>
          <w:spacing w:val="-10"/>
          <w:sz w:val="32"/>
          <w:szCs w:val="32"/>
        </w:rPr>
        <w:t>件1</w:t>
      </w:r>
      <w:r>
        <w:rPr>
          <w:rFonts w:ascii="宋体" w:hAnsi="宋体" w:cs="宋体" w:hint="eastAsia"/>
          <w:spacing w:val="-10"/>
          <w:sz w:val="32"/>
          <w:szCs w:val="32"/>
        </w:rPr>
        <w:t>：</w:t>
      </w:r>
    </w:p>
    <w:p w14:paraId="12313A94" w14:textId="77777777" w:rsidR="00C60DAF" w:rsidRDefault="00000000">
      <w:pPr>
        <w:widowControl/>
        <w:kinsoku w:val="0"/>
        <w:autoSpaceDE w:val="0"/>
        <w:autoSpaceDN w:val="0"/>
        <w:adjustRightInd w:val="0"/>
        <w:snapToGrid w:val="0"/>
        <w:spacing w:line="360" w:lineRule="auto"/>
        <w:ind w:firstLineChars="200" w:firstLine="744"/>
        <w:jc w:val="center"/>
        <w:textAlignment w:val="baseline"/>
        <w:rPr>
          <w:rFonts w:ascii="宋体" w:hAnsi="宋体" w:cs="宋体" w:hint="eastAsia"/>
          <w:sz w:val="36"/>
          <w:szCs w:val="36"/>
        </w:rPr>
      </w:pPr>
      <w:r>
        <w:rPr>
          <w:rFonts w:ascii="宋体" w:hAnsi="宋体" w:cs="宋体"/>
          <w:spacing w:val="6"/>
          <w:sz w:val="36"/>
          <w:szCs w:val="36"/>
          <w14:textOutline w14:w="6540" w14:cap="sq" w14:cmpd="sng" w14:algn="ctr">
            <w14:solidFill>
              <w14:srgbClr w14:val="000000"/>
            </w14:solidFill>
            <w14:prstDash w14:val="solid"/>
            <w14:bevel/>
          </w14:textOutline>
        </w:rPr>
        <w:t>阳</w:t>
      </w:r>
      <w:r>
        <w:rPr>
          <w:rFonts w:ascii="宋体" w:hAnsi="宋体" w:cs="宋体"/>
          <w:spacing w:val="4"/>
          <w:sz w:val="36"/>
          <w:szCs w:val="36"/>
          <w14:textOutline w14:w="6540" w14:cap="sq" w14:cmpd="sng" w14:algn="ctr">
            <w14:solidFill>
              <w14:srgbClr w14:val="000000"/>
            </w14:solidFill>
            <w14:prstDash w14:val="solid"/>
            <w14:bevel/>
          </w14:textOutline>
        </w:rPr>
        <w:t>光合作协议</w:t>
      </w:r>
    </w:p>
    <w:p w14:paraId="05A1006F" w14:textId="77777777" w:rsidR="00C60DAF" w:rsidRDefault="00000000">
      <w:pPr>
        <w:widowControl/>
        <w:kinsoku w:val="0"/>
        <w:autoSpaceDE w:val="0"/>
        <w:autoSpaceDN w:val="0"/>
        <w:adjustRightInd w:val="0"/>
        <w:snapToGrid w:val="0"/>
        <w:spacing w:line="360" w:lineRule="auto"/>
        <w:ind w:firstLineChars="200" w:firstLine="532"/>
        <w:textAlignment w:val="baseline"/>
        <w:rPr>
          <w:rFonts w:ascii="宋体" w:hAnsi="宋体" w:cs="宋体" w:hint="eastAsia"/>
          <w:sz w:val="24"/>
        </w:rPr>
      </w:pPr>
      <w:r>
        <w:rPr>
          <w:rFonts w:ascii="宋体" w:hAnsi="宋体" w:cs="宋体"/>
          <w:spacing w:val="13"/>
          <w:sz w:val="24"/>
        </w:rPr>
        <w:t>为</w:t>
      </w:r>
      <w:r>
        <w:rPr>
          <w:rFonts w:ascii="宋体" w:hAnsi="宋体" w:cs="宋体"/>
          <w:spacing w:val="10"/>
          <w:sz w:val="24"/>
        </w:rPr>
        <w:t>营造健康商业环境和建立正常商业合作关系，甲方(全称：</w:t>
      </w:r>
      <w:r>
        <w:rPr>
          <w:rFonts w:ascii="宋体" w:hAnsi="宋体" w:cs="宋体" w:hint="eastAsia"/>
          <w:spacing w:val="10"/>
          <w:sz w:val="24"/>
          <w:u w:val="single"/>
        </w:rPr>
        <w:t>达州振兴产业园有限公司</w:t>
      </w:r>
      <w:r>
        <w:rPr>
          <w:rFonts w:ascii="宋体" w:hAnsi="宋体" w:cs="宋体"/>
          <w:spacing w:val="12"/>
          <w:sz w:val="24"/>
        </w:rPr>
        <w:t>)</w:t>
      </w:r>
      <w:r>
        <w:rPr>
          <w:rFonts w:ascii="宋体" w:hAnsi="宋体" w:cs="宋体"/>
          <w:spacing w:val="9"/>
          <w:sz w:val="24"/>
        </w:rPr>
        <w:t>、乙方(全称：</w:t>
      </w:r>
      <w:r>
        <w:rPr>
          <w:rFonts w:ascii="宋体" w:hAnsi="宋体" w:cs="宋体" w:hint="eastAsia"/>
          <w:spacing w:val="9"/>
          <w:sz w:val="24"/>
          <w:u w:val="single"/>
        </w:rPr>
        <w:t xml:space="preserve">              </w:t>
      </w:r>
      <w:r>
        <w:rPr>
          <w:rFonts w:ascii="宋体" w:hAnsi="宋体" w:cs="宋体"/>
          <w:spacing w:val="9"/>
          <w:sz w:val="24"/>
        </w:rPr>
        <w:t>)双方经友好协商签订本协议，并作为双方共同</w:t>
      </w:r>
      <w:r>
        <w:rPr>
          <w:rFonts w:ascii="宋体" w:hAnsi="宋体" w:cs="宋体"/>
          <w:spacing w:val="8"/>
          <w:sz w:val="24"/>
        </w:rPr>
        <w:t>遵守的阳光合作行为准则执行。</w:t>
      </w:r>
    </w:p>
    <w:p w14:paraId="0C9A4C70" w14:textId="77777777" w:rsidR="00C60DAF" w:rsidRDefault="00000000">
      <w:pPr>
        <w:widowControl/>
        <w:kinsoku w:val="0"/>
        <w:autoSpaceDE w:val="0"/>
        <w:autoSpaceDN w:val="0"/>
        <w:adjustRightInd w:val="0"/>
        <w:snapToGrid w:val="0"/>
        <w:spacing w:line="360" w:lineRule="auto"/>
        <w:ind w:firstLineChars="200" w:firstLine="440"/>
        <w:textAlignment w:val="baseline"/>
        <w:rPr>
          <w:rFonts w:ascii="宋体" w:hAnsi="宋体" w:cs="宋体" w:hint="eastAsia"/>
          <w:sz w:val="24"/>
        </w:rPr>
      </w:pPr>
      <w:r>
        <w:rPr>
          <w:rFonts w:ascii="宋体" w:hAnsi="宋体" w:cs="宋体"/>
          <w:spacing w:val="-10"/>
          <w:sz w:val="24"/>
          <w14:textOutline w14:w="4356" w14:cap="sq" w14:cmpd="sng" w14:algn="ctr">
            <w14:solidFill>
              <w14:srgbClr w14:val="000000"/>
            </w14:solidFill>
            <w14:prstDash w14:val="solid"/>
            <w14:bevel/>
          </w14:textOutline>
        </w:rPr>
        <w:t>一</w:t>
      </w:r>
      <w:r>
        <w:rPr>
          <w:rFonts w:ascii="宋体" w:hAnsi="宋体" w:cs="宋体"/>
          <w:spacing w:val="-9"/>
          <w:sz w:val="24"/>
          <w14:textOutline w14:w="4356" w14:cap="sq" w14:cmpd="sng" w14:algn="ctr">
            <w14:solidFill>
              <w14:srgbClr w14:val="000000"/>
            </w14:solidFill>
            <w14:prstDash w14:val="solid"/>
            <w14:bevel/>
          </w14:textOutline>
        </w:rPr>
        <w:t>、甲方责任</w:t>
      </w:r>
    </w:p>
    <w:p w14:paraId="16731B50" w14:textId="77777777" w:rsidR="00C60DAF" w:rsidRDefault="00000000">
      <w:pPr>
        <w:widowControl/>
        <w:kinsoku w:val="0"/>
        <w:autoSpaceDE w:val="0"/>
        <w:autoSpaceDN w:val="0"/>
        <w:adjustRightInd w:val="0"/>
        <w:snapToGrid w:val="0"/>
        <w:spacing w:line="360" w:lineRule="auto"/>
        <w:ind w:firstLineChars="200" w:firstLine="512"/>
        <w:textAlignment w:val="baseline"/>
        <w:rPr>
          <w:rFonts w:ascii="宋体" w:hAnsi="宋体" w:cs="宋体" w:hint="eastAsia"/>
          <w:sz w:val="24"/>
        </w:rPr>
      </w:pPr>
      <w:bookmarkStart w:id="33" w:name="_Toc1174"/>
      <w:bookmarkStart w:id="34" w:name="_Toc7330"/>
      <w:bookmarkStart w:id="35" w:name="_Toc26433"/>
      <w:r>
        <w:rPr>
          <w:rFonts w:ascii="宋体" w:hAnsi="宋体" w:cs="宋体"/>
          <w:spacing w:val="8"/>
          <w:position w:val="17"/>
          <w:sz w:val="24"/>
        </w:rPr>
        <w:t>1.甲方有责任向乙方介绍甲方阳光合作相关规定</w:t>
      </w:r>
      <w:r>
        <w:rPr>
          <w:rFonts w:ascii="宋体" w:hAnsi="宋体" w:cs="宋体"/>
          <w:spacing w:val="6"/>
          <w:position w:val="17"/>
          <w:sz w:val="24"/>
        </w:rPr>
        <w:t>。</w:t>
      </w:r>
      <w:bookmarkEnd w:id="33"/>
      <w:bookmarkEnd w:id="34"/>
      <w:bookmarkEnd w:id="35"/>
    </w:p>
    <w:p w14:paraId="58EB8F7F" w14:textId="77777777" w:rsidR="00C60DAF" w:rsidRDefault="00000000">
      <w:pPr>
        <w:widowControl/>
        <w:kinsoku w:val="0"/>
        <w:autoSpaceDE w:val="0"/>
        <w:autoSpaceDN w:val="0"/>
        <w:adjustRightInd w:val="0"/>
        <w:snapToGrid w:val="0"/>
        <w:spacing w:line="360" w:lineRule="auto"/>
        <w:ind w:firstLineChars="200" w:firstLine="512"/>
        <w:textAlignment w:val="baseline"/>
        <w:rPr>
          <w:rFonts w:ascii="宋体" w:hAnsi="宋体" w:cs="宋体" w:hint="eastAsia"/>
          <w:sz w:val="24"/>
        </w:rPr>
      </w:pPr>
      <w:r>
        <w:rPr>
          <w:rFonts w:ascii="宋体" w:hAnsi="宋体" w:cs="宋体"/>
          <w:spacing w:val="8"/>
          <w:sz w:val="24"/>
        </w:rPr>
        <w:t>2.甲方严禁甲方人员在业务合作过程出现下列行为(包括不限于)：</w:t>
      </w:r>
    </w:p>
    <w:p w14:paraId="5FECE742" w14:textId="77777777" w:rsidR="00C60DAF" w:rsidRDefault="00000000">
      <w:pPr>
        <w:widowControl/>
        <w:kinsoku w:val="0"/>
        <w:autoSpaceDE w:val="0"/>
        <w:autoSpaceDN w:val="0"/>
        <w:adjustRightInd w:val="0"/>
        <w:snapToGrid w:val="0"/>
        <w:spacing w:line="360" w:lineRule="auto"/>
        <w:ind w:firstLineChars="200" w:firstLine="520"/>
        <w:textAlignment w:val="baseline"/>
        <w:rPr>
          <w:rFonts w:ascii="宋体" w:hAnsi="宋体" w:cs="宋体" w:hint="eastAsia"/>
          <w:sz w:val="24"/>
        </w:rPr>
      </w:pPr>
      <w:r>
        <w:rPr>
          <w:rFonts w:ascii="宋体" w:hAnsi="宋体" w:cs="宋体"/>
          <w:spacing w:val="10"/>
          <w:sz w:val="24"/>
        </w:rPr>
        <w:t>(1)商业贿赂：甲方人员收受或向乙方及乙方人员主动索要各种形式的回扣、现金、</w:t>
      </w:r>
      <w:r>
        <w:rPr>
          <w:rFonts w:ascii="宋体" w:hAnsi="宋体" w:cs="宋体"/>
          <w:spacing w:val="7"/>
          <w:sz w:val="24"/>
        </w:rPr>
        <w:t>实</w:t>
      </w:r>
      <w:r>
        <w:rPr>
          <w:rFonts w:ascii="宋体" w:hAnsi="宋体" w:cs="宋体"/>
          <w:spacing w:val="20"/>
          <w:sz w:val="24"/>
        </w:rPr>
        <w:t>物、</w:t>
      </w:r>
      <w:r>
        <w:rPr>
          <w:rFonts w:ascii="宋体" w:hAnsi="宋体" w:cs="宋体"/>
          <w:spacing w:val="18"/>
          <w:sz w:val="24"/>
        </w:rPr>
        <w:t>证</w:t>
      </w:r>
      <w:r>
        <w:rPr>
          <w:rFonts w:ascii="宋体" w:hAnsi="宋体" w:cs="宋体"/>
          <w:spacing w:val="10"/>
          <w:sz w:val="24"/>
        </w:rPr>
        <w:t>券、礼券等有价物品，或接受并参与乙方及乙方人员提供的旅游、高档宴请及其他可</w:t>
      </w:r>
      <w:r>
        <w:rPr>
          <w:rFonts w:ascii="宋体" w:hAnsi="宋体" w:cs="宋体"/>
          <w:spacing w:val="16"/>
          <w:sz w:val="24"/>
        </w:rPr>
        <w:t>能</w:t>
      </w:r>
      <w:r>
        <w:rPr>
          <w:rFonts w:ascii="宋体" w:hAnsi="宋体" w:cs="宋体"/>
          <w:spacing w:val="10"/>
          <w:sz w:val="24"/>
        </w:rPr>
        <w:t>影</w:t>
      </w:r>
      <w:r>
        <w:rPr>
          <w:rFonts w:ascii="宋体" w:hAnsi="宋体" w:cs="宋体"/>
          <w:spacing w:val="8"/>
          <w:sz w:val="24"/>
        </w:rPr>
        <w:t>响职务行为公正履行的活动。</w:t>
      </w:r>
    </w:p>
    <w:p w14:paraId="1E70ACF0" w14:textId="77777777" w:rsidR="00C60DAF" w:rsidRDefault="00000000">
      <w:pPr>
        <w:widowControl/>
        <w:kinsoku w:val="0"/>
        <w:autoSpaceDE w:val="0"/>
        <w:autoSpaceDN w:val="0"/>
        <w:adjustRightInd w:val="0"/>
        <w:snapToGrid w:val="0"/>
        <w:spacing w:line="360" w:lineRule="auto"/>
        <w:ind w:firstLineChars="200" w:firstLine="552"/>
        <w:textAlignment w:val="baseline"/>
        <w:rPr>
          <w:rFonts w:ascii="宋体" w:hAnsi="宋体" w:cs="宋体" w:hint="eastAsia"/>
          <w:sz w:val="24"/>
        </w:rPr>
      </w:pPr>
      <w:r>
        <w:rPr>
          <w:rFonts w:ascii="宋体" w:hAnsi="宋体" w:cs="宋体"/>
          <w:spacing w:val="18"/>
          <w:sz w:val="24"/>
        </w:rPr>
        <w:t>(2)</w:t>
      </w:r>
      <w:r>
        <w:rPr>
          <w:rFonts w:ascii="宋体" w:hAnsi="宋体" w:cs="宋体"/>
          <w:spacing w:val="9"/>
          <w:sz w:val="24"/>
        </w:rPr>
        <w:t>行贿及其他：甲方人员要求乙方或乙方人员配合或协助进行各种形式的行贿(包括</w:t>
      </w:r>
      <w:r>
        <w:rPr>
          <w:rFonts w:ascii="宋体" w:hAnsi="宋体" w:cs="宋体"/>
          <w:spacing w:val="14"/>
          <w:sz w:val="24"/>
        </w:rPr>
        <w:t>但不限于</w:t>
      </w:r>
      <w:r>
        <w:rPr>
          <w:rFonts w:ascii="宋体" w:hAnsi="宋体" w:cs="宋体"/>
          <w:spacing w:val="7"/>
          <w:sz w:val="24"/>
        </w:rPr>
        <w:t>提供回扣、现金、实物、证券、礼券等有价物品)、不当利益输送在内的各类违法活</w:t>
      </w:r>
      <w:r>
        <w:rPr>
          <w:rFonts w:ascii="宋体" w:hAnsi="宋体" w:cs="宋体"/>
          <w:spacing w:val="1"/>
          <w:sz w:val="24"/>
        </w:rPr>
        <w:t>动。</w:t>
      </w:r>
    </w:p>
    <w:p w14:paraId="63A7447C" w14:textId="77777777" w:rsidR="00C60DAF" w:rsidRDefault="00000000">
      <w:pPr>
        <w:widowControl/>
        <w:kinsoku w:val="0"/>
        <w:autoSpaceDE w:val="0"/>
        <w:autoSpaceDN w:val="0"/>
        <w:adjustRightInd w:val="0"/>
        <w:snapToGrid w:val="0"/>
        <w:spacing w:line="360" w:lineRule="auto"/>
        <w:ind w:firstLineChars="200" w:firstLine="520"/>
        <w:textAlignment w:val="baseline"/>
        <w:rPr>
          <w:rFonts w:ascii="宋体" w:hAnsi="宋体" w:cs="宋体" w:hint="eastAsia"/>
          <w:sz w:val="24"/>
        </w:rPr>
      </w:pPr>
      <w:r>
        <w:rPr>
          <w:rFonts w:ascii="宋体" w:hAnsi="宋体" w:cs="宋体"/>
          <w:spacing w:val="10"/>
          <w:sz w:val="24"/>
        </w:rPr>
        <w:t>(3)利益冲突：甲方人员未经甲方批准，以本人或其亲属名义于乙方或其关联单位处</w:t>
      </w:r>
      <w:r>
        <w:rPr>
          <w:rFonts w:ascii="宋体" w:hAnsi="宋体" w:cs="宋体"/>
          <w:spacing w:val="7"/>
          <w:sz w:val="24"/>
        </w:rPr>
        <w:t>直</w:t>
      </w:r>
      <w:r>
        <w:rPr>
          <w:rFonts w:ascii="宋体" w:hAnsi="宋体" w:cs="宋体"/>
          <w:spacing w:val="10"/>
          <w:sz w:val="24"/>
        </w:rPr>
        <w:t>接</w:t>
      </w:r>
      <w:r>
        <w:rPr>
          <w:rFonts w:ascii="宋体" w:hAnsi="宋体" w:cs="宋体"/>
          <w:spacing w:val="9"/>
          <w:sz w:val="24"/>
        </w:rPr>
        <w:t>或变相参股、任职、兼职或获取其它利益。</w:t>
      </w:r>
    </w:p>
    <w:p w14:paraId="22FB25F6" w14:textId="77777777" w:rsidR="00C60DAF" w:rsidRDefault="00000000">
      <w:pPr>
        <w:widowControl/>
        <w:kinsoku w:val="0"/>
        <w:autoSpaceDE w:val="0"/>
        <w:autoSpaceDN w:val="0"/>
        <w:adjustRightInd w:val="0"/>
        <w:snapToGrid w:val="0"/>
        <w:spacing w:line="360" w:lineRule="auto"/>
        <w:ind w:firstLineChars="200" w:firstLine="520"/>
        <w:textAlignment w:val="baseline"/>
        <w:rPr>
          <w:rFonts w:ascii="宋体" w:hAnsi="宋体" w:cs="宋体" w:hint="eastAsia"/>
          <w:sz w:val="24"/>
        </w:rPr>
      </w:pPr>
      <w:r>
        <w:rPr>
          <w:rFonts w:ascii="宋体" w:hAnsi="宋体" w:cs="宋体"/>
          <w:spacing w:val="10"/>
          <w:sz w:val="24"/>
        </w:rPr>
        <w:t>(4)</w:t>
      </w:r>
      <w:proofErr w:type="gramStart"/>
      <w:r>
        <w:rPr>
          <w:rFonts w:ascii="宋体" w:hAnsi="宋体" w:cs="宋体"/>
          <w:spacing w:val="10"/>
          <w:sz w:val="24"/>
        </w:rPr>
        <w:t>串标围标</w:t>
      </w:r>
      <w:proofErr w:type="gramEnd"/>
      <w:r>
        <w:rPr>
          <w:rFonts w:ascii="宋体" w:hAnsi="宋体" w:cs="宋体"/>
          <w:spacing w:val="10"/>
          <w:sz w:val="24"/>
        </w:rPr>
        <w:t>：在甲方业务范围内，甲方员工授意乙方配合进行串标或围标等违规违</w:t>
      </w:r>
      <w:r>
        <w:rPr>
          <w:rFonts w:ascii="宋体" w:hAnsi="宋体" w:cs="宋体"/>
          <w:spacing w:val="7"/>
          <w:sz w:val="24"/>
        </w:rPr>
        <w:t>法</w:t>
      </w:r>
      <w:r>
        <w:rPr>
          <w:rFonts w:ascii="宋体" w:hAnsi="宋体" w:cs="宋体"/>
          <w:spacing w:val="2"/>
          <w:sz w:val="24"/>
        </w:rPr>
        <w:t>行为。</w:t>
      </w:r>
    </w:p>
    <w:p w14:paraId="17EC0AD6" w14:textId="77777777" w:rsidR="00C60DAF" w:rsidRDefault="00000000">
      <w:pPr>
        <w:widowControl/>
        <w:kinsoku w:val="0"/>
        <w:autoSpaceDE w:val="0"/>
        <w:autoSpaceDN w:val="0"/>
        <w:adjustRightInd w:val="0"/>
        <w:snapToGrid w:val="0"/>
        <w:spacing w:line="360" w:lineRule="auto"/>
        <w:ind w:firstLineChars="200" w:firstLine="552"/>
        <w:textAlignment w:val="baseline"/>
        <w:rPr>
          <w:rFonts w:ascii="宋体" w:hAnsi="宋体" w:cs="宋体" w:hint="eastAsia"/>
          <w:sz w:val="24"/>
        </w:rPr>
      </w:pPr>
      <w:r>
        <w:rPr>
          <w:rFonts w:ascii="宋体" w:hAnsi="宋体" w:cs="宋体"/>
          <w:spacing w:val="18"/>
          <w:sz w:val="24"/>
        </w:rPr>
        <w:t>(5</w:t>
      </w:r>
      <w:r>
        <w:rPr>
          <w:rFonts w:ascii="宋体" w:hAnsi="宋体" w:cs="宋体"/>
          <w:spacing w:val="10"/>
          <w:sz w:val="24"/>
        </w:rPr>
        <w:t>)</w:t>
      </w:r>
      <w:r>
        <w:rPr>
          <w:rFonts w:ascii="宋体" w:hAnsi="宋体" w:cs="宋体"/>
          <w:spacing w:val="9"/>
          <w:sz w:val="24"/>
        </w:rPr>
        <w:t>资金往来：甲方人员或其亲属以任何理由向乙方(含关联单位)或乙方人员借贷资</w:t>
      </w:r>
      <w:r>
        <w:rPr>
          <w:rFonts w:ascii="宋体" w:hAnsi="宋体" w:cs="宋体"/>
          <w:spacing w:val="-1"/>
          <w:sz w:val="24"/>
        </w:rPr>
        <w:t>金。</w:t>
      </w:r>
    </w:p>
    <w:p w14:paraId="55687D9F" w14:textId="77777777" w:rsidR="00C60DAF" w:rsidRDefault="00000000">
      <w:pPr>
        <w:widowControl/>
        <w:kinsoku w:val="0"/>
        <w:autoSpaceDE w:val="0"/>
        <w:autoSpaceDN w:val="0"/>
        <w:adjustRightInd w:val="0"/>
        <w:snapToGrid w:val="0"/>
        <w:spacing w:line="360" w:lineRule="auto"/>
        <w:ind w:firstLineChars="200" w:firstLine="536"/>
        <w:textAlignment w:val="baseline"/>
        <w:rPr>
          <w:rFonts w:ascii="宋体" w:hAnsi="宋体" w:cs="宋体" w:hint="eastAsia"/>
          <w:sz w:val="24"/>
        </w:rPr>
      </w:pPr>
      <w:r>
        <w:rPr>
          <w:rFonts w:ascii="宋体" w:hAnsi="宋体" w:cs="宋体"/>
          <w:spacing w:val="14"/>
          <w:sz w:val="24"/>
        </w:rPr>
        <w:t>3</w:t>
      </w:r>
      <w:r>
        <w:rPr>
          <w:rFonts w:ascii="宋体" w:hAnsi="宋体" w:cs="宋体"/>
          <w:spacing w:val="9"/>
          <w:sz w:val="24"/>
        </w:rPr>
        <w:t>.</w:t>
      </w:r>
      <w:r>
        <w:rPr>
          <w:rFonts w:ascii="宋体" w:hAnsi="宋体" w:cs="宋体"/>
          <w:spacing w:val="7"/>
          <w:sz w:val="24"/>
        </w:rPr>
        <w:t>对于乙方举报甲方人员违反阳光合作禁止项的情况，甲方负有保密义务，并应及时组</w:t>
      </w:r>
      <w:r>
        <w:rPr>
          <w:rFonts w:ascii="宋体" w:hAnsi="宋体" w:cs="宋体"/>
          <w:spacing w:val="16"/>
          <w:sz w:val="24"/>
        </w:rPr>
        <w:t>织</w:t>
      </w:r>
      <w:r>
        <w:rPr>
          <w:rFonts w:ascii="宋体" w:hAnsi="宋体" w:cs="宋体"/>
          <w:spacing w:val="8"/>
          <w:sz w:val="24"/>
        </w:rPr>
        <w:t>调查，将最终调查结果反馈乙方。</w:t>
      </w:r>
    </w:p>
    <w:p w14:paraId="24A81A59" w14:textId="77777777" w:rsidR="00C60DAF" w:rsidRDefault="00000000">
      <w:pPr>
        <w:widowControl/>
        <w:kinsoku w:val="0"/>
        <w:autoSpaceDE w:val="0"/>
        <w:autoSpaceDN w:val="0"/>
        <w:adjustRightInd w:val="0"/>
        <w:snapToGrid w:val="0"/>
        <w:spacing w:line="360" w:lineRule="auto"/>
        <w:ind w:firstLineChars="200" w:firstLine="524"/>
        <w:textAlignment w:val="baseline"/>
        <w:rPr>
          <w:rFonts w:ascii="宋体" w:hAnsi="宋体" w:cs="宋体" w:hint="eastAsia"/>
          <w:sz w:val="24"/>
        </w:rPr>
      </w:pPr>
      <w:r>
        <w:rPr>
          <w:rFonts w:ascii="宋体" w:hAnsi="宋体" w:cs="宋体"/>
          <w:spacing w:val="11"/>
          <w:position w:val="1"/>
          <w:sz w:val="24"/>
          <w14:textOutline w14:w="4356" w14:cap="sq" w14:cmpd="sng" w14:algn="ctr">
            <w14:solidFill>
              <w14:srgbClr w14:val="000000"/>
            </w14:solidFill>
            <w14:prstDash w14:val="solid"/>
            <w14:bevel/>
          </w14:textOutline>
        </w:rPr>
        <w:t>二</w:t>
      </w:r>
      <w:r>
        <w:rPr>
          <w:rFonts w:ascii="宋体" w:hAnsi="宋体" w:cs="宋体"/>
          <w:spacing w:val="8"/>
          <w:position w:val="1"/>
          <w:sz w:val="24"/>
          <w14:textOutline w14:w="4356" w14:cap="sq" w14:cmpd="sng" w14:algn="ctr">
            <w14:solidFill>
              <w14:srgbClr w14:val="000000"/>
            </w14:solidFill>
            <w14:prstDash w14:val="solid"/>
            <w14:bevel/>
          </w14:textOutline>
        </w:rPr>
        <w:t>、乙方责任</w:t>
      </w:r>
    </w:p>
    <w:p w14:paraId="60079D26" w14:textId="77777777" w:rsidR="00C60DAF" w:rsidRDefault="00000000">
      <w:pPr>
        <w:widowControl/>
        <w:kinsoku w:val="0"/>
        <w:autoSpaceDE w:val="0"/>
        <w:autoSpaceDN w:val="0"/>
        <w:adjustRightInd w:val="0"/>
        <w:snapToGrid w:val="0"/>
        <w:spacing w:line="360" w:lineRule="auto"/>
        <w:ind w:firstLineChars="200" w:firstLine="516"/>
        <w:textAlignment w:val="baseline"/>
        <w:rPr>
          <w:rFonts w:ascii="宋体" w:hAnsi="宋体" w:cs="宋体" w:hint="eastAsia"/>
          <w:sz w:val="24"/>
        </w:rPr>
      </w:pPr>
      <w:r>
        <w:rPr>
          <w:rFonts w:ascii="宋体" w:hAnsi="宋体" w:cs="宋体"/>
          <w:spacing w:val="9"/>
          <w:sz w:val="24"/>
        </w:rPr>
        <w:t>1.乙方应确认理解并接受本协议中阳光合作禁止项的相关规定，并保证乙方工作人员</w:t>
      </w:r>
      <w:r>
        <w:rPr>
          <w:rFonts w:ascii="宋体" w:hAnsi="宋体" w:cs="宋体"/>
          <w:spacing w:val="6"/>
          <w:sz w:val="24"/>
        </w:rPr>
        <w:t>、</w:t>
      </w:r>
      <w:r>
        <w:rPr>
          <w:rFonts w:ascii="宋体" w:hAnsi="宋体" w:cs="宋体"/>
          <w:spacing w:val="18"/>
          <w:sz w:val="24"/>
        </w:rPr>
        <w:t>分</w:t>
      </w:r>
      <w:r>
        <w:rPr>
          <w:rFonts w:ascii="宋体" w:hAnsi="宋体" w:cs="宋体"/>
          <w:spacing w:val="17"/>
          <w:sz w:val="24"/>
        </w:rPr>
        <w:t>包</w:t>
      </w:r>
      <w:r>
        <w:rPr>
          <w:rFonts w:ascii="宋体" w:hAnsi="宋体" w:cs="宋体"/>
          <w:spacing w:val="9"/>
          <w:sz w:val="24"/>
        </w:rPr>
        <w:t>商、代理商及合作方均理解并接受本协议中阳光合作禁止项的相关规定，并遵照执行。</w:t>
      </w:r>
    </w:p>
    <w:p w14:paraId="1F24AC53" w14:textId="77777777" w:rsidR="00C60DAF" w:rsidRDefault="00000000">
      <w:pPr>
        <w:widowControl/>
        <w:kinsoku w:val="0"/>
        <w:autoSpaceDE w:val="0"/>
        <w:autoSpaceDN w:val="0"/>
        <w:adjustRightInd w:val="0"/>
        <w:snapToGrid w:val="0"/>
        <w:spacing w:line="360" w:lineRule="auto"/>
        <w:ind w:firstLineChars="200" w:firstLine="552"/>
        <w:textAlignment w:val="baseline"/>
        <w:rPr>
          <w:rFonts w:ascii="宋体" w:hAnsi="宋体" w:cs="宋体" w:hint="eastAsia"/>
          <w:sz w:val="24"/>
        </w:rPr>
      </w:pPr>
      <w:r>
        <w:rPr>
          <w:rFonts w:ascii="宋体" w:hAnsi="宋体" w:cs="宋体"/>
          <w:spacing w:val="18"/>
          <w:sz w:val="24"/>
        </w:rPr>
        <w:t>2.</w:t>
      </w:r>
      <w:r>
        <w:rPr>
          <w:rFonts w:ascii="宋体" w:hAnsi="宋体" w:cs="宋体"/>
          <w:spacing w:val="13"/>
          <w:sz w:val="24"/>
        </w:rPr>
        <w:t>乙</w:t>
      </w:r>
      <w:r>
        <w:rPr>
          <w:rFonts w:ascii="宋体" w:hAnsi="宋体" w:cs="宋体"/>
          <w:spacing w:val="9"/>
          <w:sz w:val="24"/>
        </w:rPr>
        <w:t>方承诺并保证，与甲方开展合作时不存在(且在与甲方开展合作的过程中不得有)</w:t>
      </w:r>
      <w:r>
        <w:rPr>
          <w:rFonts w:ascii="宋体" w:hAnsi="宋体" w:cs="宋体"/>
          <w:spacing w:val="20"/>
          <w:sz w:val="24"/>
        </w:rPr>
        <w:t>甲</w:t>
      </w:r>
      <w:r>
        <w:rPr>
          <w:rFonts w:ascii="宋体" w:hAnsi="宋体" w:cs="宋体"/>
          <w:spacing w:val="18"/>
          <w:sz w:val="24"/>
        </w:rPr>
        <w:t>方</w:t>
      </w:r>
      <w:r>
        <w:rPr>
          <w:rFonts w:ascii="宋体" w:hAnsi="宋体" w:cs="宋体"/>
          <w:spacing w:val="10"/>
          <w:sz w:val="24"/>
        </w:rPr>
        <w:t>在职员工或离职员工直接或变相持股或控制乙方公司或其关联单位，但公开市场股票投</w:t>
      </w:r>
      <w:r>
        <w:rPr>
          <w:rFonts w:ascii="宋体" w:hAnsi="宋体" w:cs="宋体"/>
          <w:spacing w:val="8"/>
          <w:sz w:val="24"/>
        </w:rPr>
        <w:t>资</w:t>
      </w:r>
      <w:r>
        <w:rPr>
          <w:rFonts w:ascii="宋体" w:hAnsi="宋体" w:cs="宋体"/>
          <w:spacing w:val="6"/>
          <w:sz w:val="24"/>
        </w:rPr>
        <w:t>不在前述限制。</w:t>
      </w:r>
    </w:p>
    <w:p w14:paraId="5CF3A6BF" w14:textId="77777777" w:rsidR="00C60DAF" w:rsidRDefault="00000000">
      <w:pPr>
        <w:widowControl/>
        <w:kinsoku w:val="0"/>
        <w:autoSpaceDE w:val="0"/>
        <w:autoSpaceDN w:val="0"/>
        <w:adjustRightInd w:val="0"/>
        <w:snapToGrid w:val="0"/>
        <w:spacing w:line="360" w:lineRule="auto"/>
        <w:ind w:firstLineChars="200" w:firstLine="512"/>
        <w:textAlignment w:val="baseline"/>
        <w:rPr>
          <w:rFonts w:ascii="宋体" w:hAnsi="宋体" w:cs="宋体" w:hint="eastAsia"/>
          <w:sz w:val="24"/>
        </w:rPr>
      </w:pPr>
      <w:r>
        <w:rPr>
          <w:rFonts w:ascii="宋体" w:hAnsi="宋体" w:cs="宋体"/>
          <w:spacing w:val="8"/>
          <w:sz w:val="24"/>
        </w:rPr>
        <w:lastRenderedPageBreak/>
        <w:t>3.乙方应确保乙方人员严格遵守以下阳光合作约定(包括不限于)</w:t>
      </w:r>
      <w:r>
        <w:rPr>
          <w:rFonts w:ascii="宋体" w:hAnsi="宋体" w:cs="宋体"/>
          <w:spacing w:val="6"/>
          <w:sz w:val="24"/>
        </w:rPr>
        <w:t>：</w:t>
      </w:r>
    </w:p>
    <w:p w14:paraId="0A50C8E1" w14:textId="77777777" w:rsidR="00C60DAF" w:rsidRDefault="00000000">
      <w:pPr>
        <w:widowControl/>
        <w:kinsoku w:val="0"/>
        <w:autoSpaceDE w:val="0"/>
        <w:autoSpaceDN w:val="0"/>
        <w:adjustRightInd w:val="0"/>
        <w:snapToGrid w:val="0"/>
        <w:spacing w:line="360" w:lineRule="auto"/>
        <w:ind w:firstLineChars="200" w:firstLine="508"/>
        <w:textAlignment w:val="baseline"/>
        <w:rPr>
          <w:rFonts w:ascii="宋体" w:hAnsi="宋体" w:cs="宋体" w:hint="eastAsia"/>
          <w:sz w:val="24"/>
        </w:rPr>
      </w:pPr>
      <w:r>
        <w:rPr>
          <w:rFonts w:ascii="宋体" w:hAnsi="宋体" w:cs="宋体"/>
          <w:spacing w:val="7"/>
          <w:sz w:val="24"/>
        </w:rPr>
        <w:t>(</w:t>
      </w:r>
      <w:r>
        <w:rPr>
          <w:rFonts w:ascii="宋体" w:hAnsi="宋体" w:cs="宋体"/>
          <w:spacing w:val="6"/>
          <w:sz w:val="24"/>
        </w:rPr>
        <w:t>1)严禁商业贿赂：乙方及乙方人员不得向甲方人员提供任何形式的回扣、现金、实物、</w:t>
      </w:r>
      <w:r>
        <w:rPr>
          <w:rFonts w:ascii="宋体" w:hAnsi="宋体" w:cs="宋体"/>
          <w:spacing w:val="18"/>
          <w:sz w:val="24"/>
        </w:rPr>
        <w:t>证</w:t>
      </w:r>
      <w:r>
        <w:rPr>
          <w:rFonts w:ascii="宋体" w:hAnsi="宋体" w:cs="宋体"/>
          <w:spacing w:val="17"/>
          <w:sz w:val="24"/>
        </w:rPr>
        <w:t>券</w:t>
      </w:r>
      <w:r>
        <w:rPr>
          <w:rFonts w:ascii="宋体" w:hAnsi="宋体" w:cs="宋体"/>
          <w:spacing w:val="9"/>
          <w:sz w:val="24"/>
        </w:rPr>
        <w:t>、礼券等有价物品或旅游、高档宴请等其他可能影响职务行为公正履行的活动；</w:t>
      </w:r>
    </w:p>
    <w:p w14:paraId="58370AE5" w14:textId="77777777" w:rsidR="00C60DAF" w:rsidRDefault="00000000">
      <w:pPr>
        <w:widowControl/>
        <w:kinsoku w:val="0"/>
        <w:autoSpaceDE w:val="0"/>
        <w:autoSpaceDN w:val="0"/>
        <w:adjustRightInd w:val="0"/>
        <w:snapToGrid w:val="0"/>
        <w:spacing w:line="360" w:lineRule="auto"/>
        <w:ind w:firstLineChars="200" w:firstLine="520"/>
        <w:textAlignment w:val="baseline"/>
        <w:rPr>
          <w:rFonts w:ascii="宋体" w:hAnsi="宋体" w:cs="宋体" w:hint="eastAsia"/>
          <w:sz w:val="24"/>
        </w:rPr>
      </w:pPr>
      <w:r>
        <w:rPr>
          <w:rFonts w:ascii="宋体" w:hAnsi="宋体" w:cs="宋体"/>
          <w:spacing w:val="10"/>
          <w:sz w:val="24"/>
        </w:rPr>
        <w:t>(2)严禁行贿及其他违法：乙方及乙方人员不得接受甲方人员要求配合或协助进行各</w:t>
      </w:r>
      <w:r>
        <w:rPr>
          <w:rFonts w:ascii="宋体" w:hAnsi="宋体" w:cs="宋体"/>
          <w:spacing w:val="7"/>
          <w:sz w:val="24"/>
        </w:rPr>
        <w:t>种</w:t>
      </w:r>
      <w:r>
        <w:rPr>
          <w:rFonts w:ascii="宋体" w:hAnsi="宋体" w:cs="宋体"/>
          <w:spacing w:val="14"/>
          <w:sz w:val="24"/>
        </w:rPr>
        <w:t>形式</w:t>
      </w:r>
      <w:r>
        <w:rPr>
          <w:rFonts w:ascii="宋体" w:hAnsi="宋体" w:cs="宋体"/>
          <w:spacing w:val="13"/>
          <w:sz w:val="24"/>
        </w:rPr>
        <w:t>的</w:t>
      </w:r>
      <w:r>
        <w:rPr>
          <w:rFonts w:ascii="宋体" w:hAnsi="宋体" w:cs="宋体"/>
          <w:spacing w:val="7"/>
          <w:sz w:val="24"/>
        </w:rPr>
        <w:t>行贿(包括但不限于提供回扣、现金、实物、证券、礼券等有价物品)、不当利益输送</w:t>
      </w:r>
      <w:r>
        <w:rPr>
          <w:rFonts w:ascii="宋体" w:hAnsi="宋体" w:cs="宋体"/>
          <w:spacing w:val="9"/>
          <w:sz w:val="24"/>
        </w:rPr>
        <w:t>在</w:t>
      </w:r>
      <w:r>
        <w:rPr>
          <w:rFonts w:ascii="宋体" w:hAnsi="宋体" w:cs="宋体"/>
          <w:spacing w:val="8"/>
          <w:sz w:val="24"/>
        </w:rPr>
        <w:t>内违法行为的请求；</w:t>
      </w:r>
    </w:p>
    <w:p w14:paraId="52A9E502" w14:textId="77777777" w:rsidR="00C60DAF" w:rsidRDefault="00000000">
      <w:pPr>
        <w:widowControl/>
        <w:kinsoku w:val="0"/>
        <w:autoSpaceDE w:val="0"/>
        <w:autoSpaceDN w:val="0"/>
        <w:adjustRightInd w:val="0"/>
        <w:snapToGrid w:val="0"/>
        <w:spacing w:line="360" w:lineRule="auto"/>
        <w:ind w:firstLineChars="200" w:firstLine="520"/>
        <w:textAlignment w:val="baseline"/>
        <w:rPr>
          <w:rFonts w:ascii="宋体" w:hAnsi="宋体" w:cs="宋体" w:hint="eastAsia"/>
          <w:sz w:val="24"/>
        </w:rPr>
      </w:pPr>
      <w:r>
        <w:rPr>
          <w:rFonts w:ascii="宋体" w:hAnsi="宋体" w:cs="宋体"/>
          <w:spacing w:val="10"/>
          <w:sz w:val="24"/>
        </w:rPr>
        <w:t>(3)利益冲突及其他披露：乙方在与甲方开展合作前，如出现以下任何情形之一，须</w:t>
      </w:r>
      <w:r>
        <w:rPr>
          <w:rFonts w:ascii="宋体" w:hAnsi="宋体" w:cs="宋体"/>
          <w:spacing w:val="7"/>
          <w:sz w:val="24"/>
        </w:rPr>
        <w:t>在</w:t>
      </w:r>
      <w:r>
        <w:rPr>
          <w:rFonts w:ascii="宋体" w:hAnsi="宋体" w:cs="宋体"/>
          <w:spacing w:val="20"/>
          <w:sz w:val="24"/>
        </w:rPr>
        <w:t>投标</w:t>
      </w:r>
      <w:r>
        <w:rPr>
          <w:rFonts w:ascii="宋体" w:hAnsi="宋体" w:cs="宋体"/>
          <w:spacing w:val="17"/>
          <w:sz w:val="24"/>
        </w:rPr>
        <w:t>前</w:t>
      </w:r>
      <w:r>
        <w:rPr>
          <w:rFonts w:ascii="宋体" w:hAnsi="宋体" w:cs="宋体"/>
          <w:spacing w:val="10"/>
          <w:sz w:val="24"/>
        </w:rPr>
        <w:t>或收到甲方投标邀请前，主动以书面方式向甲方完整、如实披露相关信息；若在与甲</w:t>
      </w:r>
      <w:r>
        <w:rPr>
          <w:rFonts w:ascii="宋体" w:hAnsi="宋体" w:cs="宋体"/>
          <w:spacing w:val="20"/>
          <w:sz w:val="24"/>
        </w:rPr>
        <w:t>方</w:t>
      </w:r>
      <w:r>
        <w:rPr>
          <w:rFonts w:ascii="宋体" w:hAnsi="宋体" w:cs="宋体"/>
          <w:spacing w:val="15"/>
          <w:sz w:val="24"/>
        </w:rPr>
        <w:t>合</w:t>
      </w:r>
      <w:r>
        <w:rPr>
          <w:rFonts w:ascii="宋体" w:hAnsi="宋体" w:cs="宋体"/>
          <w:spacing w:val="10"/>
          <w:sz w:val="24"/>
        </w:rPr>
        <w:t>作过程中，出现以下任何情形之一的，须在相关情形发生后10天内，以书面方式向甲方</w:t>
      </w:r>
      <w:r>
        <w:rPr>
          <w:rFonts w:ascii="宋体" w:hAnsi="宋体" w:cs="宋体"/>
          <w:spacing w:val="11"/>
          <w:sz w:val="24"/>
        </w:rPr>
        <w:t>完</w:t>
      </w:r>
      <w:r>
        <w:rPr>
          <w:rFonts w:ascii="宋体" w:hAnsi="宋体" w:cs="宋体"/>
          <w:spacing w:val="8"/>
          <w:sz w:val="24"/>
        </w:rPr>
        <w:t>整、如实披露相关信息：</w:t>
      </w:r>
    </w:p>
    <w:p w14:paraId="5AC35431" w14:textId="77777777" w:rsidR="00C60DAF" w:rsidRDefault="00000000">
      <w:pPr>
        <w:widowControl/>
        <w:kinsoku w:val="0"/>
        <w:autoSpaceDE w:val="0"/>
        <w:autoSpaceDN w:val="0"/>
        <w:adjustRightInd w:val="0"/>
        <w:snapToGrid w:val="0"/>
        <w:spacing w:line="360" w:lineRule="auto"/>
        <w:ind w:firstLineChars="200" w:firstLine="536"/>
        <w:textAlignment w:val="baseline"/>
        <w:rPr>
          <w:rFonts w:ascii="宋体" w:hAnsi="宋体" w:cs="宋体" w:hint="eastAsia"/>
          <w:sz w:val="24"/>
        </w:rPr>
      </w:pPr>
      <w:r>
        <w:rPr>
          <w:rFonts w:ascii="宋体" w:hAnsi="宋体" w:cs="宋体"/>
          <w:spacing w:val="14"/>
          <w:sz w:val="24"/>
        </w:rPr>
        <w:t>①</w:t>
      </w:r>
      <w:r>
        <w:rPr>
          <w:rFonts w:ascii="宋体" w:hAnsi="宋体" w:cs="宋体"/>
          <w:spacing w:val="7"/>
          <w:sz w:val="24"/>
        </w:rPr>
        <w:t>甲方在职员工或其亲属于乙方公司或其关联单位处直接或变相持股(注：公开市场股</w:t>
      </w:r>
      <w:r>
        <w:rPr>
          <w:rFonts w:ascii="宋体" w:hAnsi="宋体" w:cs="宋体"/>
          <w:spacing w:val="18"/>
          <w:sz w:val="24"/>
        </w:rPr>
        <w:t>票</w:t>
      </w:r>
      <w:r>
        <w:rPr>
          <w:rFonts w:ascii="宋体" w:hAnsi="宋体" w:cs="宋体"/>
          <w:spacing w:val="13"/>
          <w:sz w:val="24"/>
        </w:rPr>
        <w:t>投</w:t>
      </w:r>
      <w:r>
        <w:rPr>
          <w:rFonts w:ascii="宋体" w:hAnsi="宋体" w:cs="宋体"/>
          <w:spacing w:val="9"/>
          <w:sz w:val="24"/>
        </w:rPr>
        <w:t>资不属于乙方协议披露义务)、控制、任职、兼职、借贷资金或获取其它利益的情况；</w:t>
      </w:r>
    </w:p>
    <w:p w14:paraId="1281CD2C" w14:textId="77777777" w:rsidR="00C60DAF" w:rsidRDefault="00000000">
      <w:pPr>
        <w:widowControl/>
        <w:kinsoku w:val="0"/>
        <w:autoSpaceDE w:val="0"/>
        <w:autoSpaceDN w:val="0"/>
        <w:adjustRightInd w:val="0"/>
        <w:snapToGrid w:val="0"/>
        <w:spacing w:line="360" w:lineRule="auto"/>
        <w:ind w:firstLineChars="200" w:firstLine="536"/>
        <w:textAlignment w:val="baseline"/>
        <w:rPr>
          <w:rFonts w:ascii="宋体" w:hAnsi="宋体" w:cs="宋体" w:hint="eastAsia"/>
          <w:sz w:val="24"/>
        </w:rPr>
      </w:pPr>
      <w:r>
        <w:rPr>
          <w:rFonts w:ascii="宋体" w:hAnsi="宋体" w:cs="宋体"/>
          <w:spacing w:val="14"/>
          <w:sz w:val="24"/>
        </w:rPr>
        <w:t>②</w:t>
      </w:r>
      <w:r>
        <w:rPr>
          <w:rFonts w:ascii="宋体" w:hAnsi="宋体" w:cs="宋体"/>
          <w:spacing w:val="8"/>
          <w:sz w:val="24"/>
        </w:rPr>
        <w:t>甲</w:t>
      </w:r>
      <w:r>
        <w:rPr>
          <w:rFonts w:ascii="宋体" w:hAnsi="宋体" w:cs="宋体"/>
          <w:spacing w:val="7"/>
          <w:sz w:val="24"/>
        </w:rPr>
        <w:t>方离职员工或其亲属于乙方公司或其关联单位处直接或变相持股(注：公开市场股</w:t>
      </w:r>
      <w:r>
        <w:rPr>
          <w:rFonts w:ascii="宋体" w:hAnsi="宋体" w:cs="宋体"/>
          <w:spacing w:val="10"/>
          <w:sz w:val="24"/>
        </w:rPr>
        <w:t>票</w:t>
      </w:r>
      <w:r>
        <w:rPr>
          <w:rFonts w:ascii="宋体" w:hAnsi="宋体" w:cs="宋体"/>
          <w:spacing w:val="9"/>
          <w:sz w:val="24"/>
        </w:rPr>
        <w:t>投资不属于乙方协议披露义务)、控制、任职或兼职的情况；</w:t>
      </w:r>
    </w:p>
    <w:p w14:paraId="18A8BDA5" w14:textId="77777777" w:rsidR="00C60DAF" w:rsidRDefault="00000000">
      <w:pPr>
        <w:widowControl/>
        <w:kinsoku w:val="0"/>
        <w:autoSpaceDE w:val="0"/>
        <w:autoSpaceDN w:val="0"/>
        <w:adjustRightInd w:val="0"/>
        <w:snapToGrid w:val="0"/>
        <w:spacing w:line="360" w:lineRule="auto"/>
        <w:ind w:firstLineChars="200" w:firstLine="536"/>
        <w:textAlignment w:val="baseline"/>
        <w:rPr>
          <w:rFonts w:ascii="宋体" w:hAnsi="宋体" w:cs="宋体" w:hint="eastAsia"/>
          <w:sz w:val="24"/>
        </w:rPr>
      </w:pPr>
      <w:r>
        <w:rPr>
          <w:rFonts w:ascii="宋体" w:hAnsi="宋体" w:cs="宋体"/>
          <w:spacing w:val="14"/>
          <w:sz w:val="24"/>
        </w:rPr>
        <w:t>③</w:t>
      </w:r>
      <w:r>
        <w:rPr>
          <w:rFonts w:ascii="宋体" w:hAnsi="宋体" w:cs="宋体"/>
          <w:spacing w:val="13"/>
          <w:sz w:val="24"/>
        </w:rPr>
        <w:t>乙</w:t>
      </w:r>
      <w:r>
        <w:rPr>
          <w:rFonts w:ascii="宋体" w:hAnsi="宋体" w:cs="宋体"/>
          <w:spacing w:val="7"/>
          <w:sz w:val="24"/>
        </w:rPr>
        <w:t>方法定代表人、股东、实际业务控制人、对接人两年内以其他公司名义参与甲方业务合作的情况</w:t>
      </w:r>
      <w:r>
        <w:rPr>
          <w:rFonts w:ascii="宋体" w:hAnsi="宋体" w:cs="宋体"/>
          <w:spacing w:val="6"/>
          <w:sz w:val="24"/>
        </w:rPr>
        <w:t>；</w:t>
      </w:r>
    </w:p>
    <w:p w14:paraId="1C80204F" w14:textId="77777777" w:rsidR="00C60DAF" w:rsidRDefault="00000000">
      <w:pPr>
        <w:widowControl/>
        <w:kinsoku w:val="0"/>
        <w:autoSpaceDE w:val="0"/>
        <w:autoSpaceDN w:val="0"/>
        <w:adjustRightInd w:val="0"/>
        <w:snapToGrid w:val="0"/>
        <w:spacing w:line="360" w:lineRule="auto"/>
        <w:ind w:firstLineChars="200" w:firstLine="536"/>
        <w:textAlignment w:val="baseline"/>
        <w:rPr>
          <w:rFonts w:ascii="宋体" w:hAnsi="宋体" w:cs="宋体" w:hint="eastAsia"/>
          <w:sz w:val="24"/>
        </w:rPr>
      </w:pPr>
      <w:r>
        <w:rPr>
          <w:rFonts w:ascii="宋体" w:hAnsi="宋体" w:cs="宋体"/>
          <w:spacing w:val="14"/>
          <w:sz w:val="24"/>
        </w:rPr>
        <w:t>④严</w:t>
      </w:r>
      <w:r>
        <w:rPr>
          <w:rFonts w:ascii="宋体" w:hAnsi="宋体" w:cs="宋体"/>
          <w:spacing w:val="8"/>
          <w:sz w:val="24"/>
        </w:rPr>
        <w:t>禁</w:t>
      </w:r>
      <w:proofErr w:type="gramStart"/>
      <w:r>
        <w:rPr>
          <w:rFonts w:ascii="宋体" w:hAnsi="宋体" w:cs="宋体"/>
          <w:spacing w:val="7"/>
          <w:sz w:val="24"/>
        </w:rPr>
        <w:t>串标围标</w:t>
      </w:r>
      <w:proofErr w:type="gramEnd"/>
      <w:r>
        <w:rPr>
          <w:rFonts w:ascii="宋体" w:hAnsi="宋体" w:cs="宋体"/>
          <w:spacing w:val="7"/>
          <w:sz w:val="24"/>
        </w:rPr>
        <w:t>：在甲方业务范围内，乙方及乙方人员应拒绝甲方员工授意配合进行串</w:t>
      </w:r>
      <w:r>
        <w:rPr>
          <w:rFonts w:ascii="宋体" w:hAnsi="宋体" w:cs="宋体"/>
          <w:spacing w:val="20"/>
          <w:sz w:val="24"/>
        </w:rPr>
        <w:t>标或</w:t>
      </w:r>
      <w:r>
        <w:rPr>
          <w:rFonts w:ascii="宋体" w:hAnsi="宋体" w:cs="宋体"/>
          <w:spacing w:val="17"/>
          <w:sz w:val="24"/>
        </w:rPr>
        <w:t>围</w:t>
      </w:r>
      <w:r>
        <w:rPr>
          <w:rFonts w:ascii="宋体" w:hAnsi="宋体" w:cs="宋体"/>
          <w:spacing w:val="10"/>
          <w:sz w:val="24"/>
        </w:rPr>
        <w:t>标等违规违法操作的请求；乙方及</w:t>
      </w:r>
      <w:proofErr w:type="gramStart"/>
      <w:r>
        <w:rPr>
          <w:rFonts w:ascii="宋体" w:hAnsi="宋体" w:cs="宋体"/>
          <w:spacing w:val="10"/>
          <w:sz w:val="24"/>
        </w:rPr>
        <w:t>乙方员工</w:t>
      </w:r>
      <w:proofErr w:type="gramEnd"/>
      <w:r>
        <w:rPr>
          <w:rFonts w:ascii="宋体" w:hAnsi="宋体" w:cs="宋体"/>
          <w:spacing w:val="10"/>
          <w:sz w:val="24"/>
        </w:rPr>
        <w:t>不得串谋其他单位，在甲方业务中进行串</w:t>
      </w:r>
      <w:r>
        <w:rPr>
          <w:rFonts w:ascii="宋体" w:hAnsi="宋体" w:cs="宋体"/>
          <w:spacing w:val="11"/>
          <w:sz w:val="24"/>
        </w:rPr>
        <w:t>标</w:t>
      </w:r>
      <w:r>
        <w:rPr>
          <w:rFonts w:ascii="宋体" w:hAnsi="宋体" w:cs="宋体"/>
          <w:spacing w:val="8"/>
          <w:sz w:val="24"/>
        </w:rPr>
        <w:t>或围标等违规违法操作；</w:t>
      </w:r>
    </w:p>
    <w:p w14:paraId="7A644778" w14:textId="77777777" w:rsidR="00C60DAF" w:rsidRDefault="00000000">
      <w:pPr>
        <w:widowControl/>
        <w:kinsoku w:val="0"/>
        <w:autoSpaceDE w:val="0"/>
        <w:autoSpaceDN w:val="0"/>
        <w:adjustRightInd w:val="0"/>
        <w:snapToGrid w:val="0"/>
        <w:spacing w:line="360" w:lineRule="auto"/>
        <w:ind w:firstLineChars="200" w:firstLine="536"/>
        <w:textAlignment w:val="baseline"/>
        <w:rPr>
          <w:rFonts w:ascii="宋体" w:hAnsi="宋体" w:cs="宋体" w:hint="eastAsia"/>
          <w:sz w:val="24"/>
        </w:rPr>
      </w:pPr>
      <w:r>
        <w:rPr>
          <w:rFonts w:ascii="宋体" w:hAnsi="宋体" w:cs="宋体"/>
          <w:spacing w:val="14"/>
          <w:sz w:val="24"/>
        </w:rPr>
        <w:t>⑤</w:t>
      </w:r>
      <w:r>
        <w:rPr>
          <w:rFonts w:ascii="宋体" w:hAnsi="宋体" w:cs="宋体"/>
          <w:spacing w:val="7"/>
          <w:sz w:val="24"/>
        </w:rPr>
        <w:t>资金往来：乙方(含关联单位)或乙方人员不得在任何情况下向甲方人员或其亲属提</w:t>
      </w:r>
      <w:r>
        <w:rPr>
          <w:rFonts w:ascii="宋体" w:hAnsi="宋体" w:cs="宋体"/>
          <w:spacing w:val="10"/>
          <w:sz w:val="24"/>
        </w:rPr>
        <w:t>供</w:t>
      </w:r>
      <w:r>
        <w:rPr>
          <w:rFonts w:ascii="宋体" w:hAnsi="宋体" w:cs="宋体"/>
          <w:spacing w:val="6"/>
          <w:sz w:val="24"/>
        </w:rPr>
        <w:t>资金借贷。</w:t>
      </w:r>
    </w:p>
    <w:p w14:paraId="7416BF73" w14:textId="77777777" w:rsidR="00C60DAF" w:rsidRDefault="00000000">
      <w:pPr>
        <w:widowControl/>
        <w:kinsoku w:val="0"/>
        <w:autoSpaceDE w:val="0"/>
        <w:autoSpaceDN w:val="0"/>
        <w:adjustRightInd w:val="0"/>
        <w:snapToGrid w:val="0"/>
        <w:spacing w:line="360" w:lineRule="auto"/>
        <w:ind w:firstLineChars="200" w:firstLine="584"/>
        <w:textAlignment w:val="baseline"/>
        <w:rPr>
          <w:rFonts w:ascii="宋体" w:hAnsi="宋体" w:cs="宋体" w:hint="eastAsia"/>
          <w:sz w:val="24"/>
        </w:rPr>
      </w:pPr>
      <w:r>
        <w:rPr>
          <w:rFonts w:ascii="宋体" w:hAnsi="宋体" w:cs="宋体"/>
          <w:spacing w:val="26"/>
          <w:sz w:val="24"/>
        </w:rPr>
        <w:t>4</w:t>
      </w:r>
      <w:r>
        <w:rPr>
          <w:rFonts w:ascii="宋体" w:hAnsi="宋体" w:cs="宋体"/>
          <w:spacing w:val="15"/>
          <w:sz w:val="24"/>
        </w:rPr>
        <w:t>.</w:t>
      </w:r>
      <w:r>
        <w:rPr>
          <w:rFonts w:ascii="宋体" w:hAnsi="宋体" w:cs="宋体"/>
          <w:spacing w:val="13"/>
          <w:sz w:val="24"/>
        </w:rPr>
        <w:t>乙方不得为甲方工作人员或其亲属装修住房、婚丧嫁娶、配偶子女工作安排及出国</w:t>
      </w:r>
      <w:r>
        <w:rPr>
          <w:rFonts w:ascii="宋体" w:hAnsi="宋体" w:cs="宋体"/>
          <w:spacing w:val="23"/>
          <w:sz w:val="24"/>
        </w:rPr>
        <w:t>(</w:t>
      </w:r>
      <w:r>
        <w:rPr>
          <w:rFonts w:ascii="宋体" w:hAnsi="宋体" w:cs="宋体"/>
          <w:spacing w:val="16"/>
          <w:sz w:val="24"/>
        </w:rPr>
        <w:t>境)、旅游等提供方便。</w:t>
      </w:r>
    </w:p>
    <w:p w14:paraId="27BB9E88" w14:textId="77777777" w:rsidR="00C60DAF" w:rsidRDefault="00000000">
      <w:pPr>
        <w:widowControl/>
        <w:kinsoku w:val="0"/>
        <w:autoSpaceDE w:val="0"/>
        <w:autoSpaceDN w:val="0"/>
        <w:adjustRightInd w:val="0"/>
        <w:snapToGrid w:val="0"/>
        <w:spacing w:line="360" w:lineRule="auto"/>
        <w:ind w:firstLineChars="200" w:firstLine="528"/>
        <w:textAlignment w:val="baseline"/>
        <w:rPr>
          <w:rFonts w:ascii="宋体" w:hAnsi="宋体" w:cs="宋体" w:hint="eastAsia"/>
          <w:sz w:val="24"/>
        </w:rPr>
      </w:pPr>
      <w:r>
        <w:rPr>
          <w:rFonts w:ascii="宋体" w:hAnsi="宋体" w:cs="宋体"/>
          <w:spacing w:val="12"/>
          <w:sz w:val="24"/>
        </w:rPr>
        <w:t>5.</w:t>
      </w:r>
      <w:r>
        <w:rPr>
          <w:rFonts w:ascii="宋体" w:hAnsi="宋体" w:cs="宋体"/>
          <w:spacing w:val="8"/>
          <w:sz w:val="24"/>
        </w:rPr>
        <w:t>乙</w:t>
      </w:r>
      <w:r>
        <w:rPr>
          <w:rFonts w:ascii="宋体" w:hAnsi="宋体" w:cs="宋体"/>
          <w:spacing w:val="6"/>
          <w:sz w:val="24"/>
        </w:rPr>
        <w:t>方在与甲方开展合作前，有责任向甲方披露乙方实际控制人信息，包括不限于姓名、</w:t>
      </w:r>
      <w:r>
        <w:rPr>
          <w:rFonts w:ascii="宋体" w:hAnsi="宋体" w:cs="宋体"/>
          <w:spacing w:val="8"/>
          <w:sz w:val="24"/>
        </w:rPr>
        <w:t>身</w:t>
      </w:r>
      <w:r>
        <w:rPr>
          <w:rFonts w:ascii="宋体" w:hAnsi="宋体" w:cs="宋体"/>
          <w:spacing w:val="7"/>
          <w:sz w:val="24"/>
        </w:rPr>
        <w:t>份证号码等信息。</w:t>
      </w:r>
    </w:p>
    <w:p w14:paraId="63BD95B4" w14:textId="77777777" w:rsidR="00C60DAF" w:rsidRDefault="00000000">
      <w:pPr>
        <w:widowControl/>
        <w:kinsoku w:val="0"/>
        <w:autoSpaceDE w:val="0"/>
        <w:autoSpaceDN w:val="0"/>
        <w:adjustRightInd w:val="0"/>
        <w:snapToGrid w:val="0"/>
        <w:spacing w:line="360" w:lineRule="auto"/>
        <w:ind w:firstLineChars="200" w:firstLine="560"/>
        <w:textAlignment w:val="baseline"/>
        <w:rPr>
          <w:rFonts w:ascii="宋体" w:hAnsi="宋体" w:cs="宋体" w:hint="eastAsia"/>
          <w:sz w:val="24"/>
        </w:rPr>
      </w:pPr>
      <w:r>
        <w:rPr>
          <w:rFonts w:ascii="宋体" w:hAnsi="宋体" w:cs="宋体"/>
          <w:spacing w:val="20"/>
          <w:sz w:val="24"/>
        </w:rPr>
        <w:lastRenderedPageBreak/>
        <w:t>6</w:t>
      </w:r>
      <w:r>
        <w:rPr>
          <w:rFonts w:ascii="宋体" w:hAnsi="宋体" w:cs="宋体"/>
          <w:spacing w:val="14"/>
          <w:sz w:val="24"/>
        </w:rPr>
        <w:t>.</w:t>
      </w:r>
      <w:r>
        <w:rPr>
          <w:rFonts w:ascii="宋体" w:hAnsi="宋体" w:cs="宋体"/>
          <w:spacing w:val="10"/>
          <w:sz w:val="24"/>
        </w:rPr>
        <w:t>乙方有责任接受甲方对乙方在合作期间阳光合作协议执行情况的监督，并对甲方相关</w:t>
      </w:r>
      <w:r>
        <w:rPr>
          <w:rFonts w:ascii="宋体" w:hAnsi="宋体" w:cs="宋体"/>
          <w:spacing w:val="12"/>
          <w:sz w:val="24"/>
        </w:rPr>
        <w:t>调</w:t>
      </w:r>
      <w:r>
        <w:rPr>
          <w:rFonts w:ascii="宋体" w:hAnsi="宋体" w:cs="宋体"/>
          <w:spacing w:val="7"/>
          <w:sz w:val="24"/>
        </w:rPr>
        <w:t>查工作主动配合。</w:t>
      </w:r>
    </w:p>
    <w:p w14:paraId="7B251379" w14:textId="77777777" w:rsidR="00C60DAF" w:rsidRDefault="00000000">
      <w:pPr>
        <w:widowControl/>
        <w:kinsoku w:val="0"/>
        <w:autoSpaceDE w:val="0"/>
        <w:autoSpaceDN w:val="0"/>
        <w:adjustRightInd w:val="0"/>
        <w:snapToGrid w:val="0"/>
        <w:spacing w:line="360" w:lineRule="auto"/>
        <w:ind w:firstLineChars="200" w:firstLine="560"/>
        <w:textAlignment w:val="baseline"/>
        <w:rPr>
          <w:rFonts w:ascii="宋体" w:hAnsi="宋体" w:cs="宋体" w:hint="eastAsia"/>
          <w:sz w:val="24"/>
        </w:rPr>
      </w:pPr>
      <w:r>
        <w:rPr>
          <w:rFonts w:ascii="宋体" w:hAnsi="宋体" w:cs="宋体"/>
          <w:spacing w:val="20"/>
          <w:sz w:val="24"/>
        </w:rPr>
        <w:t>7</w:t>
      </w:r>
      <w:r>
        <w:rPr>
          <w:rFonts w:ascii="宋体" w:hAnsi="宋体" w:cs="宋体"/>
          <w:spacing w:val="10"/>
          <w:sz w:val="24"/>
        </w:rPr>
        <w:t>.乙方有责任就甲方人员或甲方业务合作单位人员营私舞弊、弄虚作假及其他违反阳光</w:t>
      </w:r>
      <w:r>
        <w:rPr>
          <w:rFonts w:ascii="宋体" w:hAnsi="宋体" w:cs="宋体"/>
          <w:spacing w:val="12"/>
          <w:sz w:val="24"/>
        </w:rPr>
        <w:t>协议规定的</w:t>
      </w:r>
      <w:r>
        <w:rPr>
          <w:rFonts w:ascii="宋体" w:hAnsi="宋体" w:cs="宋体"/>
          <w:spacing w:val="8"/>
          <w:sz w:val="24"/>
        </w:rPr>
        <w:t>行</w:t>
      </w:r>
      <w:r>
        <w:rPr>
          <w:rFonts w:ascii="宋体" w:hAnsi="宋体" w:cs="宋体"/>
          <w:spacing w:val="6"/>
          <w:sz w:val="24"/>
        </w:rPr>
        <w:t>为及时向甲方举报，乙方在主动举报的情形下，其参与的上述行为将予以免责。</w:t>
      </w:r>
    </w:p>
    <w:p w14:paraId="5868F72D" w14:textId="77777777" w:rsidR="00C60DAF" w:rsidRDefault="00000000">
      <w:pPr>
        <w:widowControl/>
        <w:kinsoku w:val="0"/>
        <w:autoSpaceDE w:val="0"/>
        <w:autoSpaceDN w:val="0"/>
        <w:adjustRightInd w:val="0"/>
        <w:snapToGrid w:val="0"/>
        <w:spacing w:line="360" w:lineRule="auto"/>
        <w:ind w:firstLineChars="200" w:firstLine="520"/>
        <w:textAlignment w:val="baseline"/>
        <w:rPr>
          <w:rFonts w:ascii="宋体" w:hAnsi="宋体" w:cs="宋体" w:hint="eastAsia"/>
          <w:sz w:val="24"/>
        </w:rPr>
      </w:pPr>
      <w:r>
        <w:rPr>
          <w:rFonts w:ascii="宋体" w:hAnsi="宋体" w:cs="宋体"/>
          <w:spacing w:val="10"/>
          <w:position w:val="1"/>
          <w:sz w:val="24"/>
          <w14:textOutline w14:w="4356" w14:cap="sq" w14:cmpd="sng" w14:algn="ctr">
            <w14:solidFill>
              <w14:srgbClr w14:val="000000"/>
            </w14:solidFill>
            <w14:prstDash w14:val="solid"/>
            <w14:bevel/>
          </w14:textOutline>
        </w:rPr>
        <w:t>三</w:t>
      </w:r>
      <w:r>
        <w:rPr>
          <w:rFonts w:ascii="宋体" w:hAnsi="宋体" w:cs="宋体"/>
          <w:spacing w:val="9"/>
          <w:position w:val="1"/>
          <w:sz w:val="24"/>
          <w14:textOutline w14:w="4356" w14:cap="sq" w14:cmpd="sng" w14:algn="ctr">
            <w14:solidFill>
              <w14:srgbClr w14:val="000000"/>
            </w14:solidFill>
            <w14:prstDash w14:val="solid"/>
            <w14:bevel/>
          </w14:textOutline>
        </w:rPr>
        <w:t>、违约责任</w:t>
      </w:r>
    </w:p>
    <w:p w14:paraId="4DDF5AAE" w14:textId="77777777" w:rsidR="00C60DAF" w:rsidRDefault="00000000">
      <w:pPr>
        <w:widowControl/>
        <w:kinsoku w:val="0"/>
        <w:autoSpaceDE w:val="0"/>
        <w:autoSpaceDN w:val="0"/>
        <w:adjustRightInd w:val="0"/>
        <w:snapToGrid w:val="0"/>
        <w:spacing w:line="360" w:lineRule="auto"/>
        <w:ind w:firstLineChars="200" w:firstLine="552"/>
        <w:textAlignment w:val="baseline"/>
        <w:rPr>
          <w:rFonts w:ascii="宋体" w:hAnsi="宋体" w:cs="宋体" w:hint="eastAsia"/>
          <w:sz w:val="24"/>
        </w:rPr>
      </w:pPr>
      <w:r>
        <w:rPr>
          <w:rFonts w:ascii="宋体" w:hAnsi="宋体" w:cs="宋体"/>
          <w:spacing w:val="18"/>
          <w:sz w:val="24"/>
        </w:rPr>
        <w:t>1.</w:t>
      </w:r>
      <w:r>
        <w:rPr>
          <w:rFonts w:ascii="宋体" w:hAnsi="宋体" w:cs="宋体"/>
          <w:spacing w:val="13"/>
          <w:sz w:val="24"/>
        </w:rPr>
        <w:t>如</w:t>
      </w:r>
      <w:r>
        <w:rPr>
          <w:rFonts w:ascii="宋体" w:hAnsi="宋体" w:cs="宋体"/>
          <w:spacing w:val="9"/>
          <w:sz w:val="24"/>
        </w:rPr>
        <w:t>乙方或其人员违反本协议第二条乙方责任中第2款及第3款约定的，一经查实(包括</w:t>
      </w:r>
      <w:r>
        <w:rPr>
          <w:rFonts w:ascii="宋体" w:hAnsi="宋体" w:cs="宋体"/>
          <w:spacing w:val="20"/>
          <w:sz w:val="24"/>
        </w:rPr>
        <w:t>但不</w:t>
      </w:r>
      <w:r>
        <w:rPr>
          <w:rFonts w:ascii="宋体" w:hAnsi="宋体" w:cs="宋体"/>
          <w:spacing w:val="10"/>
          <w:sz w:val="24"/>
        </w:rPr>
        <w:t>限于被甲方核实属实，或者被司法机关或第三人核实属实的)乙方除应向甲方赔偿由此</w:t>
      </w:r>
      <w:r>
        <w:rPr>
          <w:rFonts w:ascii="宋体" w:hAnsi="宋体" w:cs="宋体"/>
          <w:spacing w:val="14"/>
          <w:sz w:val="24"/>
        </w:rPr>
        <w:t>给甲方</w:t>
      </w:r>
      <w:r>
        <w:rPr>
          <w:rFonts w:ascii="宋体" w:hAnsi="宋体" w:cs="宋体"/>
          <w:spacing w:val="7"/>
          <w:sz w:val="24"/>
        </w:rPr>
        <w:t>造成的损失外，乙方还承诺向甲方支付最高相当于合同总价10%的违约金，并对乙方相</w:t>
      </w:r>
      <w:r>
        <w:rPr>
          <w:rFonts w:ascii="宋体" w:hAnsi="宋体" w:cs="宋体"/>
          <w:spacing w:val="11"/>
          <w:sz w:val="24"/>
        </w:rPr>
        <w:t>关</w:t>
      </w:r>
      <w:r>
        <w:rPr>
          <w:rFonts w:ascii="宋体" w:hAnsi="宋体" w:cs="宋体"/>
          <w:spacing w:val="6"/>
          <w:sz w:val="24"/>
        </w:rPr>
        <w:t>责任人员进行处罚；甲方将公开通报处理，并有权解除原合同且无需承担任何违约责任，</w:t>
      </w:r>
      <w:r>
        <w:rPr>
          <w:rFonts w:ascii="宋体" w:hAnsi="宋体" w:cs="宋体"/>
          <w:spacing w:val="10"/>
          <w:sz w:val="24"/>
        </w:rPr>
        <w:t>情节</w:t>
      </w:r>
      <w:r>
        <w:rPr>
          <w:rFonts w:ascii="宋体" w:hAnsi="宋体" w:cs="宋体"/>
          <w:spacing w:val="9"/>
          <w:sz w:val="24"/>
        </w:rPr>
        <w:t>严</w:t>
      </w:r>
      <w:r>
        <w:rPr>
          <w:rFonts w:ascii="宋体" w:hAnsi="宋体" w:cs="宋体"/>
          <w:spacing w:val="5"/>
          <w:sz w:val="24"/>
        </w:rPr>
        <w:t>重，涉嫌犯罪的，甲方将提请司法机关追究责任人的刑事责任。</w:t>
      </w:r>
    </w:p>
    <w:p w14:paraId="0CA69D2E" w14:textId="77777777" w:rsidR="00C60DAF" w:rsidRDefault="00000000">
      <w:pPr>
        <w:widowControl/>
        <w:numPr>
          <w:ilvl w:val="0"/>
          <w:numId w:val="4"/>
        </w:numPr>
        <w:kinsoku w:val="0"/>
        <w:autoSpaceDE w:val="0"/>
        <w:autoSpaceDN w:val="0"/>
        <w:adjustRightInd w:val="0"/>
        <w:snapToGrid w:val="0"/>
        <w:spacing w:line="360" w:lineRule="auto"/>
        <w:ind w:firstLineChars="200" w:firstLine="520"/>
        <w:textAlignment w:val="baseline"/>
        <w:rPr>
          <w:rFonts w:ascii="宋体" w:hAnsi="宋体" w:cs="宋体" w:hint="eastAsia"/>
          <w:spacing w:val="3"/>
          <w:sz w:val="24"/>
        </w:rPr>
      </w:pPr>
      <w:r>
        <w:rPr>
          <w:rFonts w:ascii="宋体" w:hAnsi="宋体" w:cs="宋体"/>
          <w:spacing w:val="10"/>
          <w:sz w:val="24"/>
        </w:rPr>
        <w:t>本</w:t>
      </w:r>
      <w:r>
        <w:rPr>
          <w:rFonts w:ascii="宋体" w:hAnsi="宋体" w:cs="宋体"/>
          <w:spacing w:val="6"/>
          <w:sz w:val="24"/>
        </w:rPr>
        <w:t>协议作为《</w:t>
      </w:r>
      <w:r>
        <w:rPr>
          <w:rFonts w:ascii="宋体" w:hAnsi="宋体" w:cs="宋体" w:hint="eastAsia"/>
          <w:spacing w:val="6"/>
          <w:sz w:val="24"/>
          <w:u w:val="single"/>
        </w:rPr>
        <w:t>丘陵山区现代农机装备产业园一期项目消防维保服务</w:t>
      </w:r>
      <w:r>
        <w:rPr>
          <w:rFonts w:ascii="宋体" w:hAnsi="宋体" w:cs="宋体"/>
          <w:spacing w:val="6"/>
          <w:sz w:val="24"/>
          <w:u w:val="single"/>
        </w:rPr>
        <w:t>合同</w:t>
      </w:r>
      <w:r>
        <w:rPr>
          <w:rFonts w:ascii="宋体" w:hAnsi="宋体" w:cs="宋体"/>
          <w:spacing w:val="3"/>
          <w:sz w:val="24"/>
        </w:rPr>
        <w:t>》附件，主合同签字盖章之日起生效。</w:t>
      </w:r>
    </w:p>
    <w:p w14:paraId="6EE8AAA0" w14:textId="77777777" w:rsidR="00C60DAF" w:rsidRDefault="00C60DAF">
      <w:pPr>
        <w:spacing w:line="520" w:lineRule="exact"/>
        <w:jc w:val="center"/>
        <w:rPr>
          <w:rFonts w:eastAsiaTheme="minorEastAsia"/>
          <w:bCs/>
          <w:kern w:val="0"/>
          <w:sz w:val="44"/>
          <w:szCs w:val="44"/>
        </w:rPr>
      </w:pPr>
    </w:p>
    <w:p w14:paraId="6EE6AFD0" w14:textId="77777777" w:rsidR="00C60DAF" w:rsidRDefault="00C60DAF">
      <w:pPr>
        <w:pStyle w:val="ab"/>
        <w:rPr>
          <w:rFonts w:eastAsiaTheme="minorEastAsia"/>
          <w:bCs/>
          <w:kern w:val="0"/>
          <w:sz w:val="44"/>
          <w:szCs w:val="44"/>
        </w:rPr>
      </w:pPr>
    </w:p>
    <w:p w14:paraId="22F3A9C9" w14:textId="77777777" w:rsidR="00C60DAF" w:rsidRDefault="00C60DAF">
      <w:pPr>
        <w:pStyle w:val="ab"/>
        <w:rPr>
          <w:rFonts w:eastAsiaTheme="minorEastAsia"/>
          <w:bCs/>
          <w:kern w:val="0"/>
          <w:sz w:val="44"/>
          <w:szCs w:val="44"/>
        </w:rPr>
      </w:pPr>
    </w:p>
    <w:p w14:paraId="78C55B28" w14:textId="77777777" w:rsidR="00C60DAF" w:rsidRDefault="00C60DAF">
      <w:pPr>
        <w:pStyle w:val="ab"/>
        <w:rPr>
          <w:rFonts w:eastAsiaTheme="minorEastAsia"/>
          <w:bCs/>
          <w:kern w:val="0"/>
          <w:sz w:val="44"/>
          <w:szCs w:val="44"/>
        </w:rPr>
      </w:pPr>
    </w:p>
    <w:p w14:paraId="46471740" w14:textId="77777777" w:rsidR="00C60DAF" w:rsidRDefault="00C60DAF">
      <w:pPr>
        <w:pStyle w:val="ab"/>
        <w:rPr>
          <w:rFonts w:eastAsiaTheme="minorEastAsia"/>
          <w:bCs/>
          <w:kern w:val="0"/>
          <w:sz w:val="44"/>
          <w:szCs w:val="44"/>
        </w:rPr>
      </w:pPr>
    </w:p>
    <w:p w14:paraId="3053C6B2" w14:textId="77777777" w:rsidR="00C60DAF" w:rsidRDefault="00C60DAF">
      <w:pPr>
        <w:pStyle w:val="ab"/>
        <w:rPr>
          <w:rFonts w:eastAsiaTheme="minorEastAsia"/>
          <w:bCs/>
          <w:kern w:val="0"/>
          <w:sz w:val="44"/>
          <w:szCs w:val="44"/>
        </w:rPr>
      </w:pPr>
    </w:p>
    <w:p w14:paraId="18FA6957" w14:textId="77777777" w:rsidR="00C60DAF" w:rsidRDefault="00C60DAF">
      <w:pPr>
        <w:pStyle w:val="ab"/>
        <w:rPr>
          <w:rFonts w:eastAsiaTheme="minorEastAsia"/>
          <w:bCs/>
          <w:kern w:val="0"/>
          <w:sz w:val="44"/>
          <w:szCs w:val="44"/>
        </w:rPr>
      </w:pPr>
    </w:p>
    <w:p w14:paraId="59A7FDCE" w14:textId="77777777" w:rsidR="00C60DAF" w:rsidRDefault="00C60DAF">
      <w:pPr>
        <w:pStyle w:val="ab"/>
        <w:rPr>
          <w:rFonts w:eastAsiaTheme="minorEastAsia"/>
          <w:bCs/>
          <w:kern w:val="0"/>
          <w:sz w:val="44"/>
          <w:szCs w:val="44"/>
        </w:rPr>
      </w:pPr>
    </w:p>
    <w:p w14:paraId="1CC0A174" w14:textId="77777777" w:rsidR="00C60DAF" w:rsidRDefault="00C60DAF">
      <w:pPr>
        <w:pStyle w:val="ab"/>
        <w:rPr>
          <w:rFonts w:eastAsiaTheme="minorEastAsia"/>
          <w:bCs/>
          <w:kern w:val="0"/>
          <w:sz w:val="44"/>
          <w:szCs w:val="44"/>
        </w:rPr>
      </w:pPr>
    </w:p>
    <w:p w14:paraId="24FE9BE9" w14:textId="77777777" w:rsidR="00C60DAF" w:rsidRDefault="00C60DAF">
      <w:pPr>
        <w:pStyle w:val="ab"/>
        <w:rPr>
          <w:rFonts w:eastAsiaTheme="minorEastAsia"/>
          <w:bCs/>
          <w:kern w:val="0"/>
          <w:sz w:val="44"/>
          <w:szCs w:val="44"/>
        </w:rPr>
      </w:pPr>
    </w:p>
    <w:p w14:paraId="56AFF908" w14:textId="77777777" w:rsidR="00C60DAF" w:rsidRDefault="00C60DAF">
      <w:pPr>
        <w:pStyle w:val="ab"/>
        <w:rPr>
          <w:rFonts w:eastAsiaTheme="minorEastAsia"/>
          <w:bCs/>
          <w:kern w:val="0"/>
          <w:sz w:val="44"/>
          <w:szCs w:val="44"/>
        </w:rPr>
      </w:pPr>
    </w:p>
    <w:p w14:paraId="37F19B5F" w14:textId="77777777" w:rsidR="00C60DAF" w:rsidRDefault="00C60DAF">
      <w:pPr>
        <w:pStyle w:val="ab"/>
        <w:rPr>
          <w:rFonts w:eastAsiaTheme="minorEastAsia"/>
          <w:bCs/>
          <w:kern w:val="0"/>
          <w:sz w:val="44"/>
          <w:szCs w:val="44"/>
        </w:rPr>
      </w:pPr>
    </w:p>
    <w:p w14:paraId="4AE261D4" w14:textId="77777777" w:rsidR="00C60DAF" w:rsidRDefault="00C60DAF">
      <w:pPr>
        <w:pStyle w:val="ab"/>
        <w:rPr>
          <w:rFonts w:eastAsiaTheme="minorEastAsia"/>
          <w:bCs/>
          <w:kern w:val="0"/>
          <w:sz w:val="44"/>
          <w:szCs w:val="44"/>
        </w:rPr>
      </w:pPr>
    </w:p>
    <w:p w14:paraId="69CFE571" w14:textId="77777777" w:rsidR="00C60DAF" w:rsidRDefault="00C60DAF">
      <w:pPr>
        <w:pStyle w:val="ab"/>
        <w:rPr>
          <w:rFonts w:eastAsiaTheme="minorEastAsia"/>
          <w:bCs/>
          <w:kern w:val="0"/>
          <w:sz w:val="44"/>
          <w:szCs w:val="44"/>
        </w:rPr>
        <w:sectPr w:rsidR="00C60DAF">
          <w:pgSz w:w="11906" w:h="16838"/>
          <w:pgMar w:top="1440" w:right="1800" w:bottom="1440" w:left="1800" w:header="851" w:footer="992" w:gutter="0"/>
          <w:cols w:space="0"/>
          <w:docGrid w:type="lines" w:linePitch="312"/>
        </w:sectPr>
      </w:pPr>
    </w:p>
    <w:p w14:paraId="67A221AD" w14:textId="77777777" w:rsidR="00C60DAF" w:rsidRDefault="00000000">
      <w:pPr>
        <w:pStyle w:val="ab"/>
        <w:rPr>
          <w:rFonts w:eastAsiaTheme="minorEastAsia"/>
          <w:b/>
          <w:kern w:val="0"/>
          <w:sz w:val="28"/>
          <w:szCs w:val="28"/>
        </w:rPr>
      </w:pPr>
      <w:r>
        <w:rPr>
          <w:rFonts w:eastAsiaTheme="minorEastAsia"/>
          <w:b/>
          <w:kern w:val="0"/>
          <w:sz w:val="28"/>
          <w:szCs w:val="28"/>
        </w:rPr>
        <w:lastRenderedPageBreak/>
        <w:t>附件</w:t>
      </w:r>
      <w:r>
        <w:rPr>
          <w:rFonts w:eastAsiaTheme="minorEastAsia"/>
          <w:b/>
          <w:kern w:val="0"/>
          <w:sz w:val="28"/>
          <w:szCs w:val="28"/>
        </w:rPr>
        <w:t>2</w:t>
      </w:r>
      <w:r>
        <w:rPr>
          <w:rFonts w:eastAsiaTheme="minorEastAsia"/>
          <w:b/>
          <w:kern w:val="0"/>
          <w:sz w:val="28"/>
          <w:szCs w:val="28"/>
        </w:rPr>
        <w:t>：总平面图</w:t>
      </w:r>
    </w:p>
    <w:p w14:paraId="51F2CCD4" w14:textId="77777777" w:rsidR="00C60DAF" w:rsidRDefault="00C60DAF">
      <w:pPr>
        <w:pStyle w:val="ab"/>
        <w:rPr>
          <w:rFonts w:eastAsiaTheme="minorEastAsia"/>
          <w:b/>
          <w:kern w:val="0"/>
          <w:sz w:val="28"/>
          <w:szCs w:val="28"/>
        </w:rPr>
      </w:pPr>
    </w:p>
    <w:p w14:paraId="6AA8B8D4" w14:textId="77777777" w:rsidR="00C60DAF" w:rsidRDefault="00000000">
      <w:pPr>
        <w:pStyle w:val="ab"/>
        <w:rPr>
          <w:rFonts w:eastAsiaTheme="minorEastAsia"/>
          <w:b/>
          <w:kern w:val="0"/>
          <w:sz w:val="28"/>
          <w:szCs w:val="28"/>
        </w:rPr>
      </w:pPr>
      <w:r>
        <w:rPr>
          <w:noProof/>
        </w:rPr>
        <w:drawing>
          <wp:inline distT="0" distB="0" distL="0" distR="0" wp14:anchorId="4AD9AD35" wp14:editId="1BD6AFDC">
            <wp:extent cx="5199380" cy="6913880"/>
            <wp:effectExtent l="0" t="0" r="1270" b="1270"/>
            <wp:docPr id="523007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07112" name="图片 1"/>
                    <pic:cNvPicPr>
                      <a:picLocks noChangeAspect="1"/>
                    </pic:cNvPicPr>
                  </pic:nvPicPr>
                  <pic:blipFill>
                    <a:blip r:embed="rId26"/>
                    <a:stretch>
                      <a:fillRect/>
                    </a:stretch>
                  </pic:blipFill>
                  <pic:spPr>
                    <a:xfrm>
                      <a:off x="0" y="0"/>
                      <a:ext cx="5200000" cy="6914286"/>
                    </a:xfrm>
                    <a:prstGeom prst="rect">
                      <a:avLst/>
                    </a:prstGeom>
                  </pic:spPr>
                </pic:pic>
              </a:graphicData>
            </a:graphic>
          </wp:inline>
        </w:drawing>
      </w:r>
    </w:p>
    <w:p w14:paraId="65C798B8" w14:textId="77777777" w:rsidR="00C60DAF" w:rsidRDefault="00C60DAF">
      <w:pPr>
        <w:pStyle w:val="ab"/>
        <w:rPr>
          <w:rFonts w:eastAsiaTheme="minorEastAsia"/>
          <w:b/>
          <w:kern w:val="0"/>
          <w:sz w:val="28"/>
          <w:szCs w:val="28"/>
        </w:rPr>
      </w:pPr>
    </w:p>
    <w:p w14:paraId="353AC6C7" w14:textId="77777777" w:rsidR="00C60DAF" w:rsidRDefault="00C60DAF">
      <w:pPr>
        <w:pStyle w:val="ab"/>
        <w:rPr>
          <w:rFonts w:eastAsiaTheme="minorEastAsia"/>
          <w:b/>
          <w:kern w:val="0"/>
          <w:sz w:val="28"/>
          <w:szCs w:val="28"/>
        </w:rPr>
      </w:pPr>
    </w:p>
    <w:p w14:paraId="2AE88468" w14:textId="77777777" w:rsidR="00C60DAF" w:rsidRDefault="00C60DAF">
      <w:pPr>
        <w:spacing w:line="520" w:lineRule="exact"/>
        <w:rPr>
          <w:rFonts w:eastAsiaTheme="minorEastAsia"/>
          <w:bCs/>
          <w:kern w:val="0"/>
          <w:sz w:val="44"/>
          <w:szCs w:val="44"/>
        </w:rPr>
      </w:pPr>
    </w:p>
    <w:p w14:paraId="1A80545C" w14:textId="77777777" w:rsidR="00C60DAF" w:rsidRDefault="00C60DAF">
      <w:pPr>
        <w:rPr>
          <w:rFonts w:eastAsiaTheme="minorEastAsia"/>
        </w:rPr>
      </w:pPr>
    </w:p>
    <w:p w14:paraId="75D62745" w14:textId="77777777" w:rsidR="000033E3" w:rsidRDefault="000033E3">
      <w:pPr>
        <w:rPr>
          <w:rFonts w:eastAsiaTheme="minorEastAsia"/>
        </w:rPr>
      </w:pPr>
    </w:p>
    <w:p w14:paraId="1FA842A1" w14:textId="77777777" w:rsidR="000033E3" w:rsidRDefault="000033E3">
      <w:pPr>
        <w:rPr>
          <w:rFonts w:eastAsiaTheme="minorEastAsia"/>
        </w:rPr>
      </w:pPr>
    </w:p>
    <w:p w14:paraId="442706F5" w14:textId="77777777" w:rsidR="000033E3" w:rsidRDefault="000033E3">
      <w:pPr>
        <w:rPr>
          <w:rFonts w:eastAsiaTheme="minorEastAsia"/>
        </w:rPr>
      </w:pPr>
    </w:p>
    <w:p w14:paraId="24EAC745" w14:textId="77777777" w:rsidR="000033E3" w:rsidRDefault="000033E3">
      <w:pPr>
        <w:rPr>
          <w:rFonts w:eastAsiaTheme="minorEastAsia"/>
        </w:rPr>
      </w:pPr>
    </w:p>
    <w:p w14:paraId="2BE3BD23" w14:textId="77777777" w:rsidR="000033E3" w:rsidRDefault="000033E3">
      <w:pPr>
        <w:rPr>
          <w:rFonts w:eastAsiaTheme="minorEastAsia"/>
        </w:rPr>
      </w:pPr>
    </w:p>
    <w:p w14:paraId="3C0D5137" w14:textId="77777777" w:rsidR="000033E3" w:rsidRDefault="000033E3">
      <w:pPr>
        <w:rPr>
          <w:rFonts w:eastAsiaTheme="minorEastAsia"/>
        </w:rPr>
      </w:pPr>
    </w:p>
    <w:p w14:paraId="7DDAB746" w14:textId="77777777" w:rsidR="00C60DAF" w:rsidRDefault="00000000">
      <w:pPr>
        <w:pStyle w:val="2"/>
        <w:numPr>
          <w:ilvl w:val="255"/>
          <w:numId w:val="0"/>
        </w:numPr>
        <w:jc w:val="center"/>
        <w:rPr>
          <w:rFonts w:ascii="Times New Roman" w:eastAsiaTheme="minorEastAsia" w:hAnsi="Times New Roman"/>
          <w:shd w:val="clear" w:color="auto" w:fill="FFFFFF" w:themeFill="background1"/>
        </w:rPr>
      </w:pPr>
      <w:bookmarkStart w:id="36" w:name="_Toc1857"/>
      <w:r>
        <w:rPr>
          <w:rFonts w:ascii="Times New Roman" w:eastAsiaTheme="minorEastAsia" w:hAnsi="Times New Roman"/>
          <w:shd w:val="clear" w:color="auto" w:fill="FFFFFF" w:themeFill="background1"/>
        </w:rPr>
        <w:t>第四章</w:t>
      </w:r>
      <w:r>
        <w:rPr>
          <w:rFonts w:ascii="Times New Roman" w:eastAsiaTheme="minorEastAsia" w:hAnsi="Times New Roman"/>
          <w:shd w:val="clear" w:color="auto" w:fill="FFFFFF" w:themeFill="background1"/>
        </w:rPr>
        <w:t xml:space="preserve"> </w:t>
      </w:r>
      <w:r>
        <w:rPr>
          <w:rFonts w:ascii="Times New Roman" w:eastAsiaTheme="minorEastAsia" w:hAnsi="Times New Roman"/>
          <w:shd w:val="clear" w:color="auto" w:fill="FFFFFF" w:themeFill="background1"/>
        </w:rPr>
        <w:t>报价文件格式</w:t>
      </w:r>
      <w:bookmarkEnd w:id="23"/>
      <w:bookmarkEnd w:id="24"/>
      <w:bookmarkEnd w:id="25"/>
      <w:bookmarkEnd w:id="36"/>
    </w:p>
    <w:p w14:paraId="4AB5F376" w14:textId="77777777" w:rsidR="00C60DAF" w:rsidRDefault="00C60DAF">
      <w:pPr>
        <w:autoSpaceDE w:val="0"/>
        <w:autoSpaceDN w:val="0"/>
        <w:adjustRightInd w:val="0"/>
        <w:spacing w:line="480" w:lineRule="auto"/>
        <w:jc w:val="left"/>
        <w:rPr>
          <w:rFonts w:eastAsiaTheme="minorEastAsia"/>
          <w:kern w:val="0"/>
          <w:sz w:val="20"/>
          <w:szCs w:val="20"/>
          <w:shd w:val="clear" w:color="auto" w:fill="FFFFFF" w:themeFill="background1"/>
        </w:rPr>
      </w:pPr>
    </w:p>
    <w:p w14:paraId="4149D999" w14:textId="77777777" w:rsidR="00C60DAF" w:rsidRDefault="00000000">
      <w:pPr>
        <w:tabs>
          <w:tab w:val="left" w:pos="2640"/>
          <w:tab w:val="left" w:pos="6240"/>
        </w:tabs>
        <w:autoSpaceDE w:val="0"/>
        <w:autoSpaceDN w:val="0"/>
        <w:adjustRightInd w:val="0"/>
        <w:spacing w:line="480" w:lineRule="auto"/>
        <w:ind w:left="119" w:right="-249"/>
        <w:jc w:val="center"/>
        <w:rPr>
          <w:rFonts w:eastAsiaTheme="minorEastAsia"/>
          <w:b/>
          <w:bCs/>
          <w:kern w:val="0"/>
          <w:sz w:val="36"/>
          <w:szCs w:val="36"/>
          <w:u w:val="single"/>
          <w:shd w:val="clear" w:color="auto" w:fill="FFFFFF" w:themeFill="background1"/>
        </w:rPr>
      </w:pPr>
      <w:r>
        <w:rPr>
          <w:rFonts w:eastAsiaTheme="minorEastAsia" w:hint="eastAsia"/>
          <w:b/>
          <w:bCs/>
          <w:kern w:val="0"/>
          <w:sz w:val="36"/>
          <w:szCs w:val="36"/>
          <w:u w:val="single"/>
          <w:shd w:val="clear" w:color="auto" w:fill="FFFFFF" w:themeFill="background1"/>
        </w:rPr>
        <w:t>丘陵山区现代农机装备</w:t>
      </w:r>
      <w:r>
        <w:rPr>
          <w:rFonts w:eastAsiaTheme="minorEastAsia"/>
          <w:b/>
          <w:bCs/>
          <w:kern w:val="0"/>
          <w:sz w:val="36"/>
          <w:szCs w:val="36"/>
          <w:u w:val="single"/>
          <w:shd w:val="clear" w:color="auto" w:fill="FFFFFF" w:themeFill="background1"/>
        </w:rPr>
        <w:t>产业园一期项目</w:t>
      </w:r>
    </w:p>
    <w:p w14:paraId="492D935B" w14:textId="77777777" w:rsidR="00C60DAF" w:rsidRDefault="00000000">
      <w:pPr>
        <w:tabs>
          <w:tab w:val="left" w:pos="2640"/>
          <w:tab w:val="left" w:pos="6240"/>
        </w:tabs>
        <w:autoSpaceDE w:val="0"/>
        <w:autoSpaceDN w:val="0"/>
        <w:adjustRightInd w:val="0"/>
        <w:spacing w:line="480" w:lineRule="auto"/>
        <w:ind w:left="119" w:right="-249"/>
        <w:jc w:val="center"/>
        <w:rPr>
          <w:rFonts w:eastAsiaTheme="minorEastAsia"/>
          <w:b/>
          <w:bCs/>
          <w:kern w:val="0"/>
          <w:sz w:val="36"/>
          <w:szCs w:val="36"/>
          <w:u w:val="single"/>
          <w:shd w:val="clear" w:color="auto" w:fill="FFFFFF" w:themeFill="background1"/>
        </w:rPr>
      </w:pPr>
      <w:r>
        <w:rPr>
          <w:rFonts w:eastAsiaTheme="minorEastAsia" w:hint="eastAsia"/>
          <w:b/>
          <w:bCs/>
          <w:kern w:val="0"/>
          <w:sz w:val="36"/>
          <w:szCs w:val="36"/>
          <w:u w:val="single"/>
          <w:shd w:val="clear" w:color="auto" w:fill="FFFFFF" w:themeFill="background1"/>
        </w:rPr>
        <w:t>消防维保单位选聘</w:t>
      </w:r>
    </w:p>
    <w:p w14:paraId="747ADC8D" w14:textId="77777777" w:rsidR="00C60DAF" w:rsidRDefault="00C60DAF">
      <w:pPr>
        <w:tabs>
          <w:tab w:val="left" w:pos="2640"/>
          <w:tab w:val="left" w:pos="6240"/>
        </w:tabs>
        <w:autoSpaceDE w:val="0"/>
        <w:autoSpaceDN w:val="0"/>
        <w:adjustRightInd w:val="0"/>
        <w:ind w:left="119" w:right="-249"/>
        <w:jc w:val="center"/>
        <w:rPr>
          <w:rFonts w:eastAsiaTheme="minorEastAsia"/>
          <w:b/>
          <w:bCs/>
          <w:kern w:val="0"/>
          <w:sz w:val="36"/>
          <w:szCs w:val="36"/>
          <w:u w:val="single"/>
          <w:shd w:val="clear" w:color="auto" w:fill="FFFFFF" w:themeFill="background1"/>
        </w:rPr>
      </w:pPr>
    </w:p>
    <w:p w14:paraId="286C0CE7" w14:textId="77777777" w:rsidR="00C60DAF" w:rsidRDefault="00C60DAF">
      <w:pPr>
        <w:tabs>
          <w:tab w:val="left" w:pos="2640"/>
          <w:tab w:val="left" w:pos="6240"/>
        </w:tabs>
        <w:autoSpaceDE w:val="0"/>
        <w:autoSpaceDN w:val="0"/>
        <w:adjustRightInd w:val="0"/>
        <w:ind w:left="119" w:right="-249"/>
        <w:jc w:val="center"/>
        <w:rPr>
          <w:rFonts w:eastAsiaTheme="minorEastAsia"/>
          <w:b/>
          <w:bCs/>
          <w:kern w:val="0"/>
          <w:sz w:val="36"/>
          <w:szCs w:val="36"/>
          <w:u w:val="single"/>
          <w:shd w:val="clear" w:color="auto" w:fill="FFFFFF" w:themeFill="background1"/>
        </w:rPr>
      </w:pPr>
    </w:p>
    <w:p w14:paraId="5437C12D" w14:textId="77777777" w:rsidR="00C60DAF" w:rsidRDefault="00C60DAF">
      <w:pPr>
        <w:tabs>
          <w:tab w:val="left" w:pos="2640"/>
          <w:tab w:val="left" w:pos="6240"/>
        </w:tabs>
        <w:autoSpaceDE w:val="0"/>
        <w:autoSpaceDN w:val="0"/>
        <w:adjustRightInd w:val="0"/>
        <w:ind w:left="119" w:right="-249"/>
        <w:jc w:val="center"/>
        <w:rPr>
          <w:rFonts w:eastAsiaTheme="minorEastAsia"/>
          <w:b/>
          <w:bCs/>
          <w:kern w:val="0"/>
          <w:sz w:val="36"/>
          <w:szCs w:val="36"/>
          <w:u w:val="single"/>
          <w:shd w:val="clear" w:color="auto" w:fill="FFFFFF" w:themeFill="background1"/>
        </w:rPr>
      </w:pPr>
    </w:p>
    <w:p w14:paraId="79FAAB38" w14:textId="77777777" w:rsidR="00C60DAF" w:rsidRDefault="00000000">
      <w:pPr>
        <w:tabs>
          <w:tab w:val="left" w:pos="2640"/>
          <w:tab w:val="left" w:pos="6240"/>
        </w:tabs>
        <w:autoSpaceDE w:val="0"/>
        <w:autoSpaceDN w:val="0"/>
        <w:adjustRightInd w:val="0"/>
        <w:ind w:left="119" w:right="-249"/>
        <w:jc w:val="center"/>
        <w:rPr>
          <w:rFonts w:eastAsiaTheme="minorEastAsia"/>
          <w:bCs/>
          <w:kern w:val="0"/>
          <w:sz w:val="30"/>
          <w:szCs w:val="30"/>
          <w:shd w:val="clear" w:color="auto" w:fill="FFFFFF" w:themeFill="background1"/>
        </w:rPr>
      </w:pPr>
      <w:r>
        <w:rPr>
          <w:rFonts w:eastAsiaTheme="minorEastAsia"/>
          <w:bCs/>
          <w:kern w:val="0"/>
          <w:sz w:val="52"/>
          <w:szCs w:val="52"/>
          <w:shd w:val="clear" w:color="auto" w:fill="FFFFFF" w:themeFill="background1"/>
        </w:rPr>
        <w:t>报价文件</w:t>
      </w:r>
    </w:p>
    <w:p w14:paraId="20877550" w14:textId="77777777" w:rsidR="00C60DAF" w:rsidRDefault="00C60DAF">
      <w:pPr>
        <w:tabs>
          <w:tab w:val="left" w:pos="2640"/>
          <w:tab w:val="left" w:pos="6240"/>
        </w:tabs>
        <w:autoSpaceDE w:val="0"/>
        <w:autoSpaceDN w:val="0"/>
        <w:adjustRightInd w:val="0"/>
        <w:spacing w:line="380" w:lineRule="exact"/>
        <w:ind w:right="-248"/>
        <w:rPr>
          <w:rFonts w:eastAsiaTheme="minorEastAsia"/>
          <w:b/>
          <w:bCs/>
          <w:kern w:val="0"/>
          <w:sz w:val="36"/>
          <w:szCs w:val="36"/>
          <w:shd w:val="clear" w:color="auto" w:fill="FFFFFF" w:themeFill="background1"/>
        </w:rPr>
      </w:pPr>
    </w:p>
    <w:p w14:paraId="07AC3C2F" w14:textId="77777777" w:rsidR="00C60DAF" w:rsidRDefault="00C60DAF">
      <w:pPr>
        <w:spacing w:line="360" w:lineRule="auto"/>
        <w:rPr>
          <w:rFonts w:eastAsiaTheme="minorEastAsia"/>
          <w:shd w:val="clear" w:color="auto" w:fill="FFFFFF" w:themeFill="background1"/>
        </w:rPr>
      </w:pPr>
    </w:p>
    <w:p w14:paraId="758D7A70" w14:textId="77777777" w:rsidR="00C60DAF" w:rsidRDefault="00C60DAF">
      <w:pPr>
        <w:spacing w:line="360" w:lineRule="auto"/>
        <w:rPr>
          <w:rFonts w:eastAsiaTheme="minorEastAsia"/>
          <w:shd w:val="clear" w:color="auto" w:fill="FFFFFF" w:themeFill="background1"/>
        </w:rPr>
      </w:pPr>
    </w:p>
    <w:p w14:paraId="4F9F10B3" w14:textId="77777777" w:rsidR="00C60DAF" w:rsidRDefault="00C60DAF">
      <w:pPr>
        <w:spacing w:line="360" w:lineRule="auto"/>
        <w:rPr>
          <w:rFonts w:eastAsiaTheme="minorEastAsia"/>
          <w:shd w:val="clear" w:color="auto" w:fill="FFFFFF" w:themeFill="background1"/>
        </w:rPr>
      </w:pPr>
    </w:p>
    <w:p w14:paraId="2450802A" w14:textId="77777777" w:rsidR="00C60DAF" w:rsidRDefault="00000000">
      <w:pPr>
        <w:spacing w:line="1400" w:lineRule="exact"/>
        <w:ind w:firstLineChars="300" w:firstLine="964"/>
        <w:rPr>
          <w:rFonts w:eastAsiaTheme="minorEastAsia"/>
          <w:b/>
          <w:sz w:val="32"/>
          <w:shd w:val="clear" w:color="auto" w:fill="FFFFFF" w:themeFill="background1"/>
        </w:rPr>
      </w:pPr>
      <w:r>
        <w:rPr>
          <w:rFonts w:eastAsiaTheme="minorEastAsia"/>
          <w:b/>
          <w:sz w:val="32"/>
          <w:shd w:val="clear" w:color="auto" w:fill="FFFFFF" w:themeFill="background1"/>
        </w:rPr>
        <w:t>报价人：</w:t>
      </w:r>
      <w:r>
        <w:rPr>
          <w:rFonts w:eastAsiaTheme="minorEastAsia"/>
          <w:b/>
          <w:sz w:val="32"/>
          <w:u w:val="single"/>
          <w:shd w:val="clear" w:color="auto" w:fill="FFFFFF" w:themeFill="background1"/>
        </w:rPr>
        <w:t xml:space="preserve">                           </w:t>
      </w:r>
      <w:r>
        <w:rPr>
          <w:rFonts w:eastAsiaTheme="minorEastAsia"/>
          <w:b/>
          <w:sz w:val="32"/>
          <w:shd w:val="clear" w:color="auto" w:fill="FFFFFF" w:themeFill="background1"/>
        </w:rPr>
        <w:t>（盖单位章）</w:t>
      </w:r>
    </w:p>
    <w:p w14:paraId="3F519CA1" w14:textId="77777777" w:rsidR="00C60DAF" w:rsidRDefault="00000000">
      <w:pPr>
        <w:spacing w:line="1400" w:lineRule="exact"/>
        <w:ind w:firstLineChars="300" w:firstLine="964"/>
        <w:rPr>
          <w:rFonts w:eastAsiaTheme="minorEastAsia"/>
          <w:b/>
          <w:sz w:val="32"/>
          <w:shd w:val="clear" w:color="auto" w:fill="FFFFFF" w:themeFill="background1"/>
        </w:rPr>
      </w:pPr>
      <w:r>
        <w:rPr>
          <w:rFonts w:eastAsiaTheme="minorEastAsia"/>
          <w:b/>
          <w:sz w:val="32"/>
          <w:shd w:val="clear" w:color="auto" w:fill="FFFFFF" w:themeFill="background1"/>
        </w:rPr>
        <w:t>法定代表人或其委托代理人：</w:t>
      </w:r>
      <w:r>
        <w:rPr>
          <w:rFonts w:eastAsiaTheme="minorEastAsia"/>
          <w:b/>
          <w:sz w:val="32"/>
          <w:u w:val="single"/>
          <w:shd w:val="clear" w:color="auto" w:fill="FFFFFF" w:themeFill="background1"/>
        </w:rPr>
        <w:t xml:space="preserve">        </w:t>
      </w:r>
      <w:r>
        <w:rPr>
          <w:rFonts w:eastAsiaTheme="minorEastAsia"/>
          <w:b/>
          <w:sz w:val="32"/>
          <w:shd w:val="clear" w:color="auto" w:fill="FFFFFF" w:themeFill="background1"/>
        </w:rPr>
        <w:t>（签字）</w:t>
      </w:r>
    </w:p>
    <w:p w14:paraId="38F2B05E" w14:textId="77777777" w:rsidR="00C60DAF" w:rsidRDefault="00C60DAF">
      <w:pPr>
        <w:spacing w:line="360" w:lineRule="auto"/>
        <w:rPr>
          <w:rFonts w:eastAsiaTheme="minorEastAsia"/>
          <w:b/>
          <w:sz w:val="32"/>
          <w:shd w:val="clear" w:color="auto" w:fill="FFFFFF" w:themeFill="background1"/>
        </w:rPr>
      </w:pPr>
    </w:p>
    <w:p w14:paraId="5164E4DB" w14:textId="77777777" w:rsidR="00C60DAF" w:rsidRDefault="00000000">
      <w:pPr>
        <w:spacing w:line="360" w:lineRule="auto"/>
        <w:ind w:firstLineChars="345" w:firstLine="1108"/>
        <w:jc w:val="center"/>
        <w:rPr>
          <w:rFonts w:eastAsiaTheme="minorEastAsia"/>
          <w:b/>
          <w:sz w:val="32"/>
          <w:shd w:val="clear" w:color="auto" w:fill="FFFFFF" w:themeFill="background1"/>
        </w:rPr>
      </w:pPr>
      <w:r>
        <w:rPr>
          <w:rFonts w:eastAsiaTheme="minorEastAsia"/>
          <w:b/>
          <w:sz w:val="32"/>
          <w:shd w:val="clear" w:color="auto" w:fill="FFFFFF" w:themeFill="background1"/>
        </w:rPr>
        <w:t>年</w:t>
      </w:r>
      <w:r>
        <w:rPr>
          <w:rFonts w:eastAsiaTheme="minorEastAsia"/>
          <w:b/>
          <w:sz w:val="32"/>
          <w:shd w:val="clear" w:color="auto" w:fill="FFFFFF" w:themeFill="background1"/>
        </w:rPr>
        <w:t xml:space="preserve">    </w:t>
      </w:r>
      <w:r>
        <w:rPr>
          <w:rFonts w:eastAsiaTheme="minorEastAsia"/>
          <w:b/>
          <w:sz w:val="32"/>
          <w:shd w:val="clear" w:color="auto" w:fill="FFFFFF" w:themeFill="background1"/>
        </w:rPr>
        <w:t>月</w:t>
      </w:r>
      <w:r>
        <w:rPr>
          <w:rFonts w:eastAsiaTheme="minorEastAsia"/>
          <w:b/>
          <w:sz w:val="32"/>
          <w:shd w:val="clear" w:color="auto" w:fill="FFFFFF" w:themeFill="background1"/>
        </w:rPr>
        <w:t xml:space="preserve">    </w:t>
      </w:r>
      <w:r>
        <w:rPr>
          <w:rFonts w:eastAsiaTheme="minorEastAsia"/>
          <w:b/>
          <w:sz w:val="32"/>
          <w:shd w:val="clear" w:color="auto" w:fill="FFFFFF" w:themeFill="background1"/>
        </w:rPr>
        <w:t>日</w:t>
      </w:r>
    </w:p>
    <w:p w14:paraId="26AC962D" w14:textId="77777777" w:rsidR="00C60DAF" w:rsidRDefault="00000000">
      <w:pPr>
        <w:tabs>
          <w:tab w:val="left" w:pos="6849"/>
        </w:tabs>
        <w:spacing w:line="360" w:lineRule="auto"/>
        <w:rPr>
          <w:rFonts w:eastAsiaTheme="minorEastAsia"/>
          <w:b/>
          <w:sz w:val="32"/>
          <w:shd w:val="clear" w:color="auto" w:fill="FFFFFF" w:themeFill="background1"/>
        </w:rPr>
      </w:pPr>
      <w:r>
        <w:rPr>
          <w:rFonts w:eastAsiaTheme="minorEastAsia"/>
          <w:b/>
          <w:sz w:val="32"/>
          <w:shd w:val="clear" w:color="auto" w:fill="FFFFFF" w:themeFill="background1"/>
        </w:rPr>
        <w:tab/>
      </w:r>
    </w:p>
    <w:p w14:paraId="460A1669" w14:textId="77777777" w:rsidR="00C60DAF" w:rsidRDefault="00C60DAF">
      <w:pPr>
        <w:spacing w:line="360" w:lineRule="auto"/>
        <w:rPr>
          <w:rFonts w:eastAsiaTheme="minorEastAsia"/>
          <w:b/>
          <w:sz w:val="32"/>
          <w:shd w:val="clear" w:color="auto" w:fill="FFFFFF" w:themeFill="background1"/>
        </w:rPr>
      </w:pPr>
    </w:p>
    <w:p w14:paraId="0C0AA0BA" w14:textId="77777777" w:rsidR="00C60DAF" w:rsidRDefault="00C60DAF">
      <w:pPr>
        <w:spacing w:line="360" w:lineRule="auto"/>
        <w:rPr>
          <w:rFonts w:eastAsiaTheme="minorEastAsia"/>
          <w:b/>
          <w:sz w:val="32"/>
          <w:shd w:val="clear" w:color="auto" w:fill="FFFFFF" w:themeFill="background1"/>
        </w:rPr>
      </w:pPr>
    </w:p>
    <w:p w14:paraId="0EC4A63D" w14:textId="77777777" w:rsidR="00C60DAF" w:rsidRDefault="00C60DAF">
      <w:pPr>
        <w:spacing w:line="360" w:lineRule="auto"/>
        <w:rPr>
          <w:rFonts w:eastAsiaTheme="minorEastAsia"/>
          <w:b/>
          <w:sz w:val="32"/>
          <w:shd w:val="clear" w:color="auto" w:fill="FFFFFF" w:themeFill="background1"/>
        </w:rPr>
      </w:pPr>
    </w:p>
    <w:p w14:paraId="292A1B26" w14:textId="77777777" w:rsidR="00C60DAF" w:rsidRDefault="00000000">
      <w:pPr>
        <w:widowControl/>
        <w:jc w:val="left"/>
        <w:rPr>
          <w:rFonts w:eastAsiaTheme="minorEastAsia"/>
          <w:b/>
          <w:sz w:val="32"/>
          <w:shd w:val="clear" w:color="auto" w:fill="FFFFFF" w:themeFill="background1"/>
        </w:rPr>
      </w:pPr>
      <w:r>
        <w:rPr>
          <w:rFonts w:eastAsiaTheme="minorEastAsia"/>
          <w:b/>
          <w:sz w:val="32"/>
          <w:shd w:val="clear" w:color="auto" w:fill="FFFFFF" w:themeFill="background1"/>
        </w:rPr>
        <w:br w:type="page"/>
      </w:r>
    </w:p>
    <w:p w14:paraId="4F6041FE" w14:textId="77777777" w:rsidR="00C60DAF" w:rsidRDefault="00C60DAF">
      <w:pPr>
        <w:spacing w:line="360" w:lineRule="auto"/>
        <w:rPr>
          <w:rFonts w:eastAsiaTheme="minorEastAsia"/>
          <w:b/>
          <w:sz w:val="32"/>
          <w:shd w:val="clear" w:color="auto" w:fill="FFFFFF" w:themeFill="background1"/>
        </w:rPr>
      </w:pPr>
    </w:p>
    <w:p w14:paraId="3AD08829" w14:textId="77777777" w:rsidR="00C60DAF" w:rsidRDefault="00000000">
      <w:pPr>
        <w:pStyle w:val="378020"/>
        <w:jc w:val="center"/>
        <w:rPr>
          <w:rFonts w:eastAsiaTheme="minorEastAsia"/>
          <w:sz w:val="30"/>
          <w:szCs w:val="30"/>
          <w:shd w:val="clear" w:color="auto" w:fill="FFFFFF" w:themeFill="background1"/>
        </w:rPr>
      </w:pPr>
      <w:bookmarkStart w:id="37" w:name="_Toc21854"/>
      <w:bookmarkStart w:id="38" w:name="_Toc395788416"/>
      <w:r>
        <w:rPr>
          <w:rFonts w:eastAsiaTheme="minorEastAsia"/>
          <w:sz w:val="30"/>
          <w:szCs w:val="30"/>
          <w:shd w:val="clear" w:color="auto" w:fill="FFFFFF" w:themeFill="background1"/>
        </w:rPr>
        <w:t>一、报价函</w:t>
      </w:r>
      <w:bookmarkEnd w:id="37"/>
      <w:bookmarkEnd w:id="38"/>
    </w:p>
    <w:p w14:paraId="6D047365" w14:textId="77777777" w:rsidR="00C60DAF" w:rsidRDefault="00C60DAF">
      <w:pPr>
        <w:pStyle w:val="aff6"/>
        <w:ind w:firstLine="241"/>
        <w:rPr>
          <w:rFonts w:ascii="Times New Roman" w:eastAsiaTheme="minorEastAsia"/>
          <w:kern w:val="2"/>
          <w:sz w:val="24"/>
          <w:shd w:val="clear" w:color="auto" w:fill="FFFFFF" w:themeFill="background1"/>
        </w:rPr>
      </w:pPr>
    </w:p>
    <w:p w14:paraId="5ECBD61C" w14:textId="77777777" w:rsidR="00C60DAF" w:rsidRDefault="00000000">
      <w:pPr>
        <w:pStyle w:val="aff6"/>
        <w:spacing w:line="324" w:lineRule="auto"/>
        <w:ind w:firstLine="241"/>
        <w:rPr>
          <w:rFonts w:ascii="Times New Roman" w:eastAsiaTheme="minorEastAsia"/>
          <w:kern w:val="2"/>
          <w:sz w:val="24"/>
          <w:shd w:val="clear" w:color="auto" w:fill="FFFFFF" w:themeFill="background1"/>
        </w:rPr>
      </w:pPr>
      <w:r>
        <w:rPr>
          <w:rFonts w:ascii="Times New Roman" w:eastAsiaTheme="minorEastAsia"/>
          <w:kern w:val="2"/>
          <w:sz w:val="24"/>
          <w:shd w:val="clear" w:color="auto" w:fill="FFFFFF" w:themeFill="background1"/>
        </w:rPr>
        <w:t>（一）报价函</w:t>
      </w:r>
    </w:p>
    <w:p w14:paraId="4CE1EA14" w14:textId="77777777" w:rsidR="00C60DAF" w:rsidRDefault="00000000">
      <w:pPr>
        <w:adjustRightInd w:val="0"/>
        <w:snapToGrid w:val="0"/>
        <w:spacing w:line="360" w:lineRule="auto"/>
        <w:rPr>
          <w:rFonts w:eastAsiaTheme="minorEastAsia"/>
          <w:szCs w:val="21"/>
          <w:shd w:val="clear" w:color="auto" w:fill="FFFFFF" w:themeFill="background1"/>
        </w:rPr>
      </w:pPr>
      <w:r>
        <w:rPr>
          <w:rFonts w:eastAsiaTheme="minorEastAsia" w:hint="eastAsia"/>
          <w:szCs w:val="21"/>
          <w:u w:val="single"/>
          <w:shd w:val="clear" w:color="auto" w:fill="FFFFFF" w:themeFill="background1"/>
        </w:rPr>
        <w:t>达州</w:t>
      </w:r>
      <w:r>
        <w:rPr>
          <w:rFonts w:eastAsiaTheme="minorEastAsia"/>
          <w:szCs w:val="21"/>
          <w:u w:val="single"/>
          <w:shd w:val="clear" w:color="auto" w:fill="FFFFFF" w:themeFill="background1"/>
        </w:rPr>
        <w:t>振兴产业园有限公司</w:t>
      </w:r>
      <w:r>
        <w:rPr>
          <w:rFonts w:eastAsiaTheme="minorEastAsia"/>
          <w:szCs w:val="21"/>
          <w:shd w:val="clear" w:color="auto" w:fill="FFFFFF" w:themeFill="background1"/>
        </w:rPr>
        <w:t>：</w:t>
      </w:r>
    </w:p>
    <w:p w14:paraId="11DDEF6A" w14:textId="77777777" w:rsidR="00C60DAF" w:rsidRDefault="00000000">
      <w:pPr>
        <w:adjustRightInd w:val="0"/>
        <w:snapToGrid w:val="0"/>
        <w:spacing w:line="360" w:lineRule="auto"/>
        <w:ind w:firstLineChars="200" w:firstLine="420"/>
        <w:rPr>
          <w:rFonts w:eastAsiaTheme="minorEastAsia"/>
          <w:u w:val="single"/>
          <w:shd w:val="clear" w:color="auto" w:fill="FFFFFF" w:themeFill="background1"/>
        </w:rPr>
      </w:pPr>
      <w:r>
        <w:rPr>
          <w:rFonts w:eastAsiaTheme="minorEastAsia"/>
          <w:shd w:val="clear" w:color="auto" w:fill="FFFFFF" w:themeFill="background1"/>
        </w:rPr>
        <w:t>1</w:t>
      </w:r>
      <w:r>
        <w:rPr>
          <w:rFonts w:eastAsiaTheme="minorEastAsia"/>
          <w:shd w:val="clear" w:color="auto" w:fill="FFFFFF" w:themeFill="background1"/>
        </w:rPr>
        <w:t>、我方已仔细研究了</w:t>
      </w:r>
      <w:r>
        <w:rPr>
          <w:rFonts w:eastAsiaTheme="minorEastAsia"/>
          <w:u w:val="single"/>
          <w:shd w:val="clear" w:color="auto" w:fill="FFFFFF" w:themeFill="background1"/>
        </w:rPr>
        <w:t xml:space="preserve"> </w:t>
      </w:r>
      <w:r>
        <w:rPr>
          <w:rFonts w:eastAsiaTheme="minorEastAsia" w:hint="eastAsia"/>
          <w:szCs w:val="21"/>
          <w:u w:val="single"/>
        </w:rPr>
        <w:t>丘陵山区现代农机装备</w:t>
      </w:r>
      <w:r>
        <w:rPr>
          <w:rFonts w:eastAsiaTheme="minorEastAsia"/>
          <w:szCs w:val="21"/>
          <w:u w:val="single"/>
        </w:rPr>
        <w:t>产业园一期</w:t>
      </w:r>
      <w:proofErr w:type="gramStart"/>
      <w:r>
        <w:rPr>
          <w:rFonts w:eastAsiaTheme="minorEastAsia"/>
          <w:szCs w:val="21"/>
          <w:u w:val="single"/>
        </w:rPr>
        <w:t>项目消防</w:t>
      </w:r>
      <w:proofErr w:type="gramEnd"/>
      <w:r>
        <w:rPr>
          <w:rFonts w:eastAsiaTheme="minorEastAsia"/>
          <w:szCs w:val="21"/>
          <w:u w:val="single"/>
        </w:rPr>
        <w:t>维保单位选聘</w:t>
      </w:r>
      <w:r>
        <w:rPr>
          <w:rFonts w:eastAsiaTheme="minorEastAsia"/>
          <w:u w:val="single"/>
          <w:shd w:val="clear" w:color="auto" w:fill="FFFFFF" w:themeFill="background1"/>
        </w:rPr>
        <w:t xml:space="preserve"> </w:t>
      </w:r>
      <w:r>
        <w:rPr>
          <w:rFonts w:eastAsiaTheme="minorEastAsia"/>
          <w:shd w:val="clear" w:color="auto" w:fill="FFFFFF" w:themeFill="background1"/>
        </w:rPr>
        <w:t>询价文件的全部内容，愿意以</w:t>
      </w:r>
      <w:r>
        <w:rPr>
          <w:rFonts w:eastAsiaTheme="minorEastAsia" w:hint="eastAsia"/>
          <w:szCs w:val="21"/>
          <w:shd w:val="clear" w:color="auto" w:fill="FFFFFF" w:themeFill="background1"/>
        </w:rPr>
        <w:t>总报价</w:t>
      </w:r>
      <w:r>
        <w:rPr>
          <w:rFonts w:eastAsiaTheme="minorEastAsia" w:hint="eastAsia"/>
          <w:szCs w:val="21"/>
          <w:u w:val="single"/>
          <w:shd w:val="clear" w:color="auto" w:fill="FFFFFF" w:themeFill="background1"/>
        </w:rPr>
        <w:t xml:space="preserve">    </w:t>
      </w:r>
      <w:r>
        <w:rPr>
          <w:rFonts w:eastAsiaTheme="minorEastAsia" w:hint="eastAsia"/>
          <w:szCs w:val="21"/>
          <w:shd w:val="clear" w:color="auto" w:fill="FFFFFF" w:themeFill="background1"/>
        </w:rPr>
        <w:t>元</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年</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平方米，（其中：除税金</w:t>
      </w:r>
      <w:r>
        <w:rPr>
          <w:rFonts w:eastAsiaTheme="minorEastAsia" w:hint="eastAsia"/>
          <w:szCs w:val="21"/>
          <w:u w:val="single"/>
          <w:shd w:val="clear" w:color="auto" w:fill="FFFFFF" w:themeFill="background1"/>
        </w:rPr>
        <w:t xml:space="preserve">   </w:t>
      </w:r>
      <w:r>
        <w:rPr>
          <w:rFonts w:eastAsiaTheme="minorEastAsia" w:hint="eastAsia"/>
          <w:szCs w:val="21"/>
          <w:shd w:val="clear" w:color="auto" w:fill="FFFFFF" w:themeFill="background1"/>
        </w:rPr>
        <w:t>元</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年</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平方米，税金</w:t>
      </w:r>
      <w:r>
        <w:rPr>
          <w:rFonts w:eastAsiaTheme="minorEastAsia" w:hint="eastAsia"/>
          <w:szCs w:val="21"/>
          <w:u w:val="single"/>
          <w:shd w:val="clear" w:color="auto" w:fill="FFFFFF" w:themeFill="background1"/>
        </w:rPr>
        <w:t xml:space="preserve">    </w:t>
      </w:r>
      <w:r>
        <w:rPr>
          <w:rFonts w:eastAsiaTheme="minorEastAsia"/>
          <w:szCs w:val="21"/>
          <w:shd w:val="clear" w:color="auto" w:fill="FFFFFF" w:themeFill="background1"/>
        </w:rPr>
        <w:t>元</w:t>
      </w:r>
      <w:r>
        <w:rPr>
          <w:rFonts w:eastAsiaTheme="minorEastAsia"/>
          <w:szCs w:val="21"/>
          <w:shd w:val="clear" w:color="auto" w:fill="FFFFFF" w:themeFill="background1"/>
        </w:rPr>
        <w:t>/</w:t>
      </w:r>
      <w:r>
        <w:rPr>
          <w:rFonts w:eastAsiaTheme="minorEastAsia"/>
          <w:szCs w:val="21"/>
          <w:shd w:val="clear" w:color="auto" w:fill="FFFFFF" w:themeFill="background1"/>
        </w:rPr>
        <w:t>年</w:t>
      </w:r>
      <w:r>
        <w:rPr>
          <w:rFonts w:eastAsiaTheme="minorEastAsia" w:hint="eastAsia"/>
          <w:szCs w:val="21"/>
          <w:shd w:val="clear" w:color="auto" w:fill="FFFFFF" w:themeFill="background1"/>
        </w:rPr>
        <w:t>/</w:t>
      </w:r>
      <w:r>
        <w:rPr>
          <w:rFonts w:eastAsiaTheme="minorEastAsia" w:hint="eastAsia"/>
          <w:szCs w:val="21"/>
          <w:shd w:val="clear" w:color="auto" w:fill="FFFFFF" w:themeFill="background1"/>
        </w:rPr>
        <w:t>平方米）</w:t>
      </w:r>
      <w:r>
        <w:rPr>
          <w:rFonts w:eastAsiaTheme="minorEastAsia" w:hint="eastAsia"/>
          <w:shd w:val="clear" w:color="auto" w:fill="FFFFFF" w:themeFill="background1"/>
        </w:rPr>
        <w:t>，全年总价</w:t>
      </w:r>
      <w:r>
        <w:rPr>
          <w:rFonts w:eastAsiaTheme="minorEastAsia" w:hint="eastAsia"/>
          <w:u w:val="single"/>
          <w:shd w:val="clear" w:color="auto" w:fill="FFFFFF" w:themeFill="background1"/>
        </w:rPr>
        <w:t xml:space="preserve">       </w:t>
      </w:r>
      <w:r>
        <w:rPr>
          <w:rFonts w:eastAsiaTheme="minorEastAsia" w:hint="eastAsia"/>
          <w:shd w:val="clear" w:color="auto" w:fill="FFFFFF" w:themeFill="background1"/>
        </w:rPr>
        <w:t>元（大写</w:t>
      </w:r>
      <w:r>
        <w:rPr>
          <w:rFonts w:eastAsiaTheme="minorEastAsia" w:hint="eastAsia"/>
          <w:shd w:val="clear" w:color="auto" w:fill="FFFFFF" w:themeFill="background1"/>
        </w:rPr>
        <w:t>:</w:t>
      </w:r>
      <w:r>
        <w:rPr>
          <w:rFonts w:eastAsiaTheme="minorEastAsia" w:hint="eastAsia"/>
          <w:u w:val="single"/>
          <w:shd w:val="clear" w:color="auto" w:fill="FFFFFF" w:themeFill="background1"/>
        </w:rPr>
        <w:t xml:space="preserve">             </w:t>
      </w:r>
      <w:r>
        <w:rPr>
          <w:rFonts w:eastAsiaTheme="minorEastAsia" w:hint="eastAsia"/>
          <w:shd w:val="clear" w:color="auto" w:fill="FFFFFF" w:themeFill="background1"/>
        </w:rPr>
        <w:t>），</w:t>
      </w:r>
      <w:r>
        <w:rPr>
          <w:rFonts w:eastAsiaTheme="minorEastAsia"/>
          <w:shd w:val="clear" w:color="auto" w:fill="FFFFFF" w:themeFill="background1"/>
        </w:rPr>
        <w:t>并按照约定完成合同相关内容。工期：</w:t>
      </w:r>
      <w:r>
        <w:rPr>
          <w:rFonts w:eastAsiaTheme="minorEastAsia"/>
          <w:u w:val="single"/>
          <w:shd w:val="clear" w:color="auto" w:fill="FFFFFF" w:themeFill="background1"/>
        </w:rPr>
        <w:t xml:space="preserve"> </w:t>
      </w:r>
      <w:r>
        <w:rPr>
          <w:rFonts w:eastAsiaTheme="minorEastAsia"/>
          <w:u w:val="single"/>
          <w:shd w:val="clear" w:color="auto" w:fill="FFFFFF" w:themeFill="background1"/>
        </w:rPr>
        <w:t>自合同签订之日起至完成本合同约定的服务内容止。</w:t>
      </w:r>
    </w:p>
    <w:p w14:paraId="0A366970" w14:textId="77777777" w:rsidR="00C60DAF" w:rsidRDefault="00000000">
      <w:pPr>
        <w:adjustRightInd w:val="0"/>
        <w:snapToGrid w:val="0"/>
        <w:spacing w:line="360" w:lineRule="auto"/>
        <w:ind w:firstLine="480"/>
        <w:rPr>
          <w:rFonts w:eastAsiaTheme="minorEastAsia"/>
          <w:szCs w:val="21"/>
          <w:shd w:val="clear" w:color="auto" w:fill="FFFFFF" w:themeFill="background1"/>
        </w:rPr>
      </w:pPr>
      <w:r>
        <w:rPr>
          <w:rFonts w:eastAsiaTheme="minorEastAsia"/>
          <w:szCs w:val="21"/>
          <w:shd w:val="clear" w:color="auto" w:fill="FFFFFF" w:themeFill="background1"/>
        </w:rPr>
        <w:t>2</w:t>
      </w:r>
      <w:r>
        <w:rPr>
          <w:rFonts w:eastAsiaTheme="minorEastAsia"/>
          <w:szCs w:val="21"/>
          <w:shd w:val="clear" w:color="auto" w:fill="FFFFFF" w:themeFill="background1"/>
        </w:rPr>
        <w:t>、我方同意在从规定的递交报价截止之日起</w:t>
      </w:r>
      <w:r>
        <w:rPr>
          <w:rFonts w:eastAsiaTheme="minorEastAsia"/>
          <w:szCs w:val="21"/>
          <w:u w:val="single"/>
          <w:shd w:val="clear" w:color="auto" w:fill="FFFFFF" w:themeFill="background1"/>
        </w:rPr>
        <w:t>60</w:t>
      </w:r>
      <w:r>
        <w:rPr>
          <w:rFonts w:eastAsiaTheme="minorEastAsia"/>
          <w:szCs w:val="21"/>
          <w:shd w:val="clear" w:color="auto" w:fill="FFFFFF" w:themeFill="background1"/>
        </w:rPr>
        <w:t>天的报价文件有效期内不修改、撤销报价文件，严格遵守本报价函的各项承诺。在此期限届满之前，本报价</w:t>
      </w:r>
      <w:proofErr w:type="gramStart"/>
      <w:r>
        <w:rPr>
          <w:rFonts w:eastAsiaTheme="minorEastAsia"/>
          <w:szCs w:val="21"/>
          <w:shd w:val="clear" w:color="auto" w:fill="FFFFFF" w:themeFill="background1"/>
        </w:rPr>
        <w:t>函始终</w:t>
      </w:r>
      <w:proofErr w:type="gramEnd"/>
      <w:r>
        <w:rPr>
          <w:rFonts w:eastAsiaTheme="minorEastAsia"/>
          <w:szCs w:val="21"/>
          <w:shd w:val="clear" w:color="auto" w:fill="FFFFFF" w:themeFill="background1"/>
        </w:rPr>
        <w:t>将对我方具有约束力，并随时接受作为成交方。</w:t>
      </w:r>
    </w:p>
    <w:p w14:paraId="64779C71" w14:textId="77777777" w:rsidR="00C60DAF" w:rsidRDefault="00000000">
      <w:pPr>
        <w:tabs>
          <w:tab w:val="left" w:pos="567"/>
        </w:tabs>
        <w:adjustRightInd w:val="0"/>
        <w:snapToGrid w:val="0"/>
        <w:spacing w:line="360" w:lineRule="auto"/>
        <w:ind w:firstLine="480"/>
        <w:rPr>
          <w:rFonts w:eastAsiaTheme="minorEastAsia"/>
          <w:szCs w:val="21"/>
          <w:shd w:val="clear" w:color="auto" w:fill="FFFFFF" w:themeFill="background1"/>
        </w:rPr>
      </w:pPr>
      <w:r>
        <w:rPr>
          <w:rFonts w:eastAsiaTheme="minorEastAsia"/>
          <w:szCs w:val="21"/>
          <w:shd w:val="clear" w:color="auto" w:fill="FFFFFF" w:themeFill="background1"/>
        </w:rPr>
        <w:t>3</w:t>
      </w:r>
      <w:r>
        <w:rPr>
          <w:rFonts w:eastAsiaTheme="minorEastAsia"/>
          <w:szCs w:val="21"/>
          <w:shd w:val="clear" w:color="auto" w:fill="FFFFFF" w:themeFill="background1"/>
        </w:rPr>
        <w:t>、如我方为成交方：</w:t>
      </w:r>
    </w:p>
    <w:p w14:paraId="5BB98213" w14:textId="77777777" w:rsidR="00C60DAF" w:rsidRDefault="00000000">
      <w:pPr>
        <w:adjustRightInd w:val="0"/>
        <w:snapToGrid w:val="0"/>
        <w:spacing w:line="360" w:lineRule="auto"/>
        <w:ind w:firstLine="480"/>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1</w:t>
      </w:r>
      <w:r>
        <w:rPr>
          <w:rFonts w:eastAsiaTheme="minorEastAsia"/>
          <w:szCs w:val="21"/>
          <w:shd w:val="clear" w:color="auto" w:fill="FFFFFF" w:themeFill="background1"/>
        </w:rPr>
        <w:t>）我方承诺在收到成交通知书后，在成交通知书规定的期限内，与你方按照询价文件和我方的报价文件签订合同。</w:t>
      </w:r>
    </w:p>
    <w:p w14:paraId="76C009BC" w14:textId="77777777" w:rsidR="00C60DAF" w:rsidRDefault="00000000">
      <w:pPr>
        <w:adjustRightInd w:val="0"/>
        <w:snapToGrid w:val="0"/>
        <w:spacing w:line="360" w:lineRule="auto"/>
        <w:ind w:firstLine="480"/>
        <w:rPr>
          <w:rFonts w:eastAsiaTheme="minorEastAsia"/>
          <w:szCs w:val="21"/>
          <w:shd w:val="clear" w:color="auto" w:fill="FFFFFF" w:themeFill="background1"/>
        </w:rPr>
      </w:pPr>
      <w:r>
        <w:rPr>
          <w:rFonts w:eastAsiaTheme="minorEastAsia"/>
          <w:szCs w:val="21"/>
          <w:shd w:val="clear" w:color="auto" w:fill="FFFFFF" w:themeFill="background1"/>
        </w:rPr>
        <w:t>（</w:t>
      </w:r>
      <w:r>
        <w:rPr>
          <w:rFonts w:eastAsiaTheme="minorEastAsia"/>
          <w:szCs w:val="21"/>
          <w:shd w:val="clear" w:color="auto" w:fill="FFFFFF" w:themeFill="background1"/>
        </w:rPr>
        <w:t>2</w:t>
      </w:r>
      <w:r>
        <w:rPr>
          <w:rFonts w:eastAsiaTheme="minorEastAsia"/>
          <w:szCs w:val="21"/>
          <w:shd w:val="clear" w:color="auto" w:fill="FFFFFF" w:themeFill="background1"/>
        </w:rPr>
        <w:t>）我方承诺在合同约定的期限内完成并移交全部合同内容。</w:t>
      </w:r>
    </w:p>
    <w:p w14:paraId="404274A5" w14:textId="77777777" w:rsidR="00C60DAF" w:rsidRDefault="00000000">
      <w:pPr>
        <w:adjustRightInd w:val="0"/>
        <w:snapToGrid w:val="0"/>
        <w:spacing w:line="360" w:lineRule="auto"/>
        <w:ind w:firstLine="480"/>
        <w:rPr>
          <w:rFonts w:eastAsiaTheme="minorEastAsia"/>
          <w:szCs w:val="21"/>
          <w:shd w:val="clear" w:color="auto" w:fill="FFFFFF" w:themeFill="background1"/>
        </w:rPr>
      </w:pPr>
      <w:r>
        <w:rPr>
          <w:rFonts w:eastAsiaTheme="minorEastAsia"/>
          <w:shd w:val="clear" w:color="auto" w:fill="FFFFFF" w:themeFill="background1"/>
        </w:rPr>
        <w:t>（</w:t>
      </w:r>
      <w:r>
        <w:rPr>
          <w:rFonts w:eastAsiaTheme="minorEastAsia"/>
          <w:shd w:val="clear" w:color="auto" w:fill="FFFFFF" w:themeFill="background1"/>
        </w:rPr>
        <w:t>3</w:t>
      </w:r>
      <w:r>
        <w:rPr>
          <w:rFonts w:eastAsiaTheme="minorEastAsia"/>
          <w:shd w:val="clear" w:color="auto" w:fill="FFFFFF" w:themeFill="background1"/>
        </w:rPr>
        <w:t>）我方承诺按照询价人要求开具增值税专用发票并做到三流合一；若不能满足，我方承诺接受询价人的增值税税差调整（若提供增值税普票，我方承诺税金</w:t>
      </w:r>
      <w:proofErr w:type="gramStart"/>
      <w:r>
        <w:rPr>
          <w:rFonts w:eastAsiaTheme="minorEastAsia"/>
          <w:shd w:val="clear" w:color="auto" w:fill="FFFFFF" w:themeFill="background1"/>
        </w:rPr>
        <w:t>不予计</w:t>
      </w:r>
      <w:proofErr w:type="gramEnd"/>
      <w:r>
        <w:rPr>
          <w:rFonts w:eastAsiaTheme="minorEastAsia"/>
          <w:shd w:val="clear" w:color="auto" w:fill="FFFFFF" w:themeFill="background1"/>
        </w:rPr>
        <w:t>取）。</w:t>
      </w:r>
    </w:p>
    <w:p w14:paraId="5081C7D0" w14:textId="77777777" w:rsidR="00C60DAF" w:rsidRDefault="00000000">
      <w:pPr>
        <w:adjustRightInd w:val="0"/>
        <w:snapToGrid w:val="0"/>
        <w:spacing w:line="360" w:lineRule="auto"/>
        <w:ind w:firstLine="480"/>
        <w:rPr>
          <w:rFonts w:eastAsiaTheme="minorEastAsia"/>
          <w:szCs w:val="21"/>
          <w:u w:val="single"/>
          <w:shd w:val="clear" w:color="auto" w:fill="FFFFFF" w:themeFill="background1"/>
        </w:rPr>
      </w:pPr>
      <w:r>
        <w:rPr>
          <w:rFonts w:eastAsiaTheme="minorEastAsia"/>
          <w:szCs w:val="21"/>
          <w:shd w:val="clear" w:color="auto" w:fill="FFFFFF" w:themeFill="background1"/>
        </w:rPr>
        <w:t>4</w:t>
      </w:r>
      <w:r>
        <w:rPr>
          <w:rFonts w:eastAsiaTheme="minorEastAsia"/>
          <w:szCs w:val="21"/>
          <w:shd w:val="clear" w:color="auto" w:fill="FFFFFF" w:themeFill="background1"/>
        </w:rPr>
        <w:t>、其他补充说明：</w:t>
      </w: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如有时</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w:t>
      </w:r>
    </w:p>
    <w:p w14:paraId="1DDB69A8" w14:textId="77777777" w:rsidR="00C60DAF" w:rsidRDefault="00C60DAF">
      <w:pPr>
        <w:spacing w:line="460" w:lineRule="exact"/>
        <w:ind w:firstLine="480"/>
        <w:rPr>
          <w:rFonts w:eastAsiaTheme="minorEastAsia"/>
          <w:szCs w:val="21"/>
          <w:u w:val="single"/>
          <w:shd w:val="clear" w:color="auto" w:fill="FFFFFF" w:themeFill="background1"/>
        </w:rPr>
      </w:pPr>
    </w:p>
    <w:p w14:paraId="05710583" w14:textId="77777777" w:rsidR="00C60DAF" w:rsidRDefault="00C60DAF">
      <w:pPr>
        <w:spacing w:line="460" w:lineRule="exact"/>
        <w:ind w:firstLine="480"/>
        <w:rPr>
          <w:rFonts w:eastAsiaTheme="minorEastAsia"/>
          <w:szCs w:val="21"/>
          <w:u w:val="single"/>
          <w:shd w:val="clear" w:color="auto" w:fill="FFFFFF" w:themeFill="background1"/>
        </w:rPr>
      </w:pPr>
    </w:p>
    <w:p w14:paraId="5BED1DE6" w14:textId="77777777" w:rsidR="00C60DAF" w:rsidRDefault="00C60DAF">
      <w:pPr>
        <w:spacing w:line="460" w:lineRule="exact"/>
        <w:ind w:firstLine="480"/>
        <w:rPr>
          <w:rFonts w:eastAsiaTheme="minorEastAsia"/>
          <w:szCs w:val="21"/>
          <w:u w:val="single"/>
          <w:shd w:val="clear" w:color="auto" w:fill="FFFFFF" w:themeFill="background1"/>
        </w:rPr>
      </w:pPr>
    </w:p>
    <w:p w14:paraId="32A0D9F2" w14:textId="77777777" w:rsidR="00C60DAF" w:rsidRDefault="00000000">
      <w:pPr>
        <w:ind w:firstLineChars="750" w:firstLine="1575"/>
        <w:rPr>
          <w:rFonts w:eastAsiaTheme="minorEastAsia"/>
          <w:szCs w:val="21"/>
          <w:shd w:val="clear" w:color="auto" w:fill="FFFFFF" w:themeFill="background1"/>
        </w:rPr>
      </w:pPr>
      <w:r>
        <w:rPr>
          <w:rFonts w:eastAsiaTheme="minorEastAsia"/>
          <w:szCs w:val="21"/>
          <w:shd w:val="clear" w:color="auto" w:fill="FFFFFF" w:themeFill="background1"/>
        </w:rPr>
        <w:t>报</w:t>
      </w:r>
      <w:r>
        <w:rPr>
          <w:rFonts w:eastAsiaTheme="minorEastAsia"/>
          <w:szCs w:val="21"/>
          <w:shd w:val="clear" w:color="auto" w:fill="FFFFFF" w:themeFill="background1"/>
        </w:rPr>
        <w:t xml:space="preserve"> </w:t>
      </w:r>
      <w:r>
        <w:rPr>
          <w:rFonts w:eastAsiaTheme="minorEastAsia"/>
          <w:szCs w:val="21"/>
          <w:shd w:val="clear" w:color="auto" w:fill="FFFFFF" w:themeFill="background1"/>
        </w:rPr>
        <w:t>价</w:t>
      </w:r>
      <w:r>
        <w:rPr>
          <w:rFonts w:eastAsiaTheme="minorEastAsia"/>
          <w:szCs w:val="21"/>
          <w:shd w:val="clear" w:color="auto" w:fill="FFFFFF" w:themeFill="background1"/>
        </w:rPr>
        <w:t xml:space="preserve"> </w:t>
      </w:r>
      <w:r>
        <w:rPr>
          <w:rFonts w:eastAsiaTheme="minorEastAsia"/>
          <w:szCs w:val="21"/>
          <w:shd w:val="clear" w:color="auto" w:fill="FFFFFF" w:themeFill="background1"/>
        </w:rPr>
        <w:t>人：</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（盖单位章）</w:t>
      </w:r>
    </w:p>
    <w:p w14:paraId="5FD5E723" w14:textId="77777777" w:rsidR="00C60DAF" w:rsidRDefault="00000000">
      <w:pPr>
        <w:ind w:firstLineChars="437" w:firstLine="918"/>
        <w:rPr>
          <w:rFonts w:eastAsiaTheme="minorEastAsia"/>
          <w:szCs w:val="21"/>
          <w:shd w:val="clear" w:color="auto" w:fill="FFFFFF" w:themeFill="background1"/>
        </w:rPr>
      </w:pPr>
      <w:r>
        <w:rPr>
          <w:rFonts w:eastAsiaTheme="minorEastAsia"/>
          <w:szCs w:val="21"/>
          <w:shd w:val="clear" w:color="auto" w:fill="FFFFFF" w:themeFill="background1"/>
        </w:rPr>
        <w:t xml:space="preserve">     </w:t>
      </w:r>
    </w:p>
    <w:p w14:paraId="2C111BD5" w14:textId="77777777" w:rsidR="00C60DAF" w:rsidRDefault="00000000">
      <w:pPr>
        <w:ind w:firstLineChars="736" w:firstLine="1546"/>
        <w:rPr>
          <w:rFonts w:eastAsiaTheme="minorEastAsia"/>
          <w:szCs w:val="21"/>
          <w:shd w:val="clear" w:color="auto" w:fill="FFFFFF" w:themeFill="background1"/>
        </w:rPr>
      </w:pPr>
      <w:r>
        <w:rPr>
          <w:rFonts w:eastAsiaTheme="minorEastAsia"/>
          <w:szCs w:val="21"/>
          <w:shd w:val="clear" w:color="auto" w:fill="FFFFFF" w:themeFill="background1"/>
        </w:rPr>
        <w:t>法定代表人或其委托代理人：</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（签字）</w:t>
      </w:r>
    </w:p>
    <w:p w14:paraId="2765865C" w14:textId="77777777" w:rsidR="00C60DAF" w:rsidRDefault="00000000">
      <w:pPr>
        <w:ind w:firstLineChars="437" w:firstLine="918"/>
        <w:rPr>
          <w:rFonts w:eastAsiaTheme="minorEastAsia"/>
          <w:szCs w:val="21"/>
          <w:shd w:val="clear" w:color="auto" w:fill="FFFFFF" w:themeFill="background1"/>
        </w:rPr>
      </w:pPr>
      <w:r>
        <w:rPr>
          <w:rFonts w:eastAsiaTheme="minorEastAsia"/>
          <w:szCs w:val="21"/>
          <w:shd w:val="clear" w:color="auto" w:fill="FFFFFF" w:themeFill="background1"/>
        </w:rPr>
        <w:t xml:space="preserve">      </w:t>
      </w:r>
    </w:p>
    <w:p w14:paraId="7CE031F0" w14:textId="77777777" w:rsidR="00C60DAF" w:rsidRDefault="00000000">
      <w:pPr>
        <w:ind w:firstLineChars="736" w:firstLine="1546"/>
        <w:rPr>
          <w:rFonts w:eastAsiaTheme="minorEastAsia"/>
          <w:szCs w:val="21"/>
          <w:shd w:val="clear" w:color="auto" w:fill="FFFFFF" w:themeFill="background1"/>
        </w:rPr>
      </w:pPr>
      <w:r>
        <w:rPr>
          <w:rFonts w:eastAsiaTheme="minorEastAsia"/>
          <w:szCs w:val="21"/>
          <w:shd w:val="clear" w:color="auto" w:fill="FFFFFF" w:themeFill="background1"/>
        </w:rPr>
        <w:t>地</w:t>
      </w:r>
      <w:r>
        <w:rPr>
          <w:rFonts w:eastAsiaTheme="minorEastAsia"/>
          <w:szCs w:val="21"/>
          <w:shd w:val="clear" w:color="auto" w:fill="FFFFFF" w:themeFill="background1"/>
        </w:rPr>
        <w:t xml:space="preserve">    </w:t>
      </w:r>
      <w:r>
        <w:rPr>
          <w:rFonts w:eastAsiaTheme="minorEastAsia"/>
          <w:szCs w:val="21"/>
          <w:shd w:val="clear" w:color="auto" w:fill="FFFFFF" w:themeFill="background1"/>
        </w:rPr>
        <w:t>址：</w:t>
      </w:r>
      <w:r>
        <w:rPr>
          <w:rFonts w:eastAsiaTheme="minorEastAsia"/>
          <w:szCs w:val="21"/>
          <w:u w:val="single"/>
          <w:shd w:val="clear" w:color="auto" w:fill="FFFFFF" w:themeFill="background1"/>
        </w:rPr>
        <w:t xml:space="preserve">                                                    </w:t>
      </w:r>
    </w:p>
    <w:p w14:paraId="3FE8BF12" w14:textId="77777777" w:rsidR="00C60DAF" w:rsidRDefault="00000000">
      <w:pPr>
        <w:ind w:firstLineChars="437" w:firstLine="918"/>
        <w:rPr>
          <w:rFonts w:eastAsiaTheme="minorEastAsia"/>
          <w:szCs w:val="21"/>
          <w:shd w:val="clear" w:color="auto" w:fill="FFFFFF" w:themeFill="background1"/>
        </w:rPr>
      </w:pPr>
      <w:r>
        <w:rPr>
          <w:rFonts w:eastAsiaTheme="minorEastAsia"/>
          <w:szCs w:val="21"/>
          <w:shd w:val="clear" w:color="auto" w:fill="FFFFFF" w:themeFill="background1"/>
        </w:rPr>
        <w:t xml:space="preserve">            </w:t>
      </w:r>
    </w:p>
    <w:p w14:paraId="5EF6EB2E" w14:textId="77777777" w:rsidR="00C60DAF" w:rsidRDefault="00000000">
      <w:pPr>
        <w:ind w:firstLineChars="736" w:firstLine="1546"/>
        <w:rPr>
          <w:rFonts w:eastAsiaTheme="minorEastAsia"/>
          <w:szCs w:val="21"/>
          <w:shd w:val="clear" w:color="auto" w:fill="FFFFFF" w:themeFill="background1"/>
        </w:rPr>
      </w:pPr>
      <w:r>
        <w:rPr>
          <w:rFonts w:eastAsiaTheme="minorEastAsia"/>
          <w:szCs w:val="21"/>
          <w:shd w:val="clear" w:color="auto" w:fill="FFFFFF" w:themeFill="background1"/>
        </w:rPr>
        <w:t>电</w:t>
      </w:r>
      <w:r>
        <w:rPr>
          <w:rFonts w:eastAsiaTheme="minorEastAsia"/>
          <w:szCs w:val="21"/>
          <w:shd w:val="clear" w:color="auto" w:fill="FFFFFF" w:themeFill="background1"/>
        </w:rPr>
        <w:t xml:space="preserve">    </w:t>
      </w:r>
      <w:r>
        <w:rPr>
          <w:rFonts w:eastAsiaTheme="minorEastAsia"/>
          <w:szCs w:val="21"/>
          <w:shd w:val="clear" w:color="auto" w:fill="FFFFFF" w:themeFill="background1"/>
        </w:rPr>
        <w:t>话：</w:t>
      </w:r>
      <w:r>
        <w:rPr>
          <w:rFonts w:eastAsiaTheme="minorEastAsia"/>
          <w:szCs w:val="21"/>
          <w:u w:val="single"/>
          <w:shd w:val="clear" w:color="auto" w:fill="FFFFFF" w:themeFill="background1"/>
        </w:rPr>
        <w:t xml:space="preserve">                                                    </w:t>
      </w:r>
    </w:p>
    <w:p w14:paraId="41A93527" w14:textId="77777777" w:rsidR="00C60DAF" w:rsidRDefault="00000000">
      <w:pPr>
        <w:ind w:firstLineChars="437" w:firstLine="918"/>
        <w:rPr>
          <w:rFonts w:eastAsiaTheme="minorEastAsia"/>
          <w:szCs w:val="21"/>
          <w:shd w:val="clear" w:color="auto" w:fill="FFFFFF" w:themeFill="background1"/>
        </w:rPr>
      </w:pPr>
      <w:r>
        <w:rPr>
          <w:rFonts w:eastAsiaTheme="minorEastAsia"/>
          <w:szCs w:val="21"/>
          <w:shd w:val="clear" w:color="auto" w:fill="FFFFFF" w:themeFill="background1"/>
        </w:rPr>
        <w:t xml:space="preserve">      </w:t>
      </w:r>
    </w:p>
    <w:p w14:paraId="1368F329" w14:textId="77777777" w:rsidR="00C60DAF" w:rsidRDefault="00000000">
      <w:pPr>
        <w:ind w:firstLineChars="736" w:firstLine="1546"/>
        <w:rPr>
          <w:rFonts w:eastAsiaTheme="minorEastAsia"/>
          <w:szCs w:val="21"/>
          <w:shd w:val="clear" w:color="auto" w:fill="FFFFFF" w:themeFill="background1"/>
        </w:rPr>
      </w:pPr>
      <w:r>
        <w:rPr>
          <w:rFonts w:eastAsiaTheme="minorEastAsia"/>
          <w:szCs w:val="21"/>
          <w:shd w:val="clear" w:color="auto" w:fill="FFFFFF" w:themeFill="background1"/>
        </w:rPr>
        <w:t>邮政编码：</w:t>
      </w:r>
      <w:r>
        <w:rPr>
          <w:rFonts w:eastAsiaTheme="minorEastAsia"/>
          <w:szCs w:val="21"/>
          <w:u w:val="single"/>
          <w:shd w:val="clear" w:color="auto" w:fill="FFFFFF" w:themeFill="background1"/>
        </w:rPr>
        <w:t xml:space="preserve">                                                    </w:t>
      </w:r>
    </w:p>
    <w:p w14:paraId="3C452524" w14:textId="77777777" w:rsidR="00C60DAF" w:rsidRDefault="00C60DAF">
      <w:pPr>
        <w:ind w:firstLineChars="1850" w:firstLine="3885"/>
        <w:rPr>
          <w:rFonts w:eastAsiaTheme="minorEastAsia"/>
          <w:szCs w:val="21"/>
          <w:u w:val="single"/>
          <w:shd w:val="clear" w:color="auto" w:fill="FFFFFF" w:themeFill="background1"/>
        </w:rPr>
      </w:pPr>
    </w:p>
    <w:p w14:paraId="43AEA73A" w14:textId="77777777" w:rsidR="00C60DAF" w:rsidRDefault="00000000">
      <w:pPr>
        <w:ind w:firstLineChars="2550" w:firstLine="5355"/>
        <w:rPr>
          <w:rFonts w:eastAsiaTheme="minorEastAsia"/>
          <w:szCs w:val="21"/>
          <w:shd w:val="clear" w:color="auto" w:fill="FFFFFF" w:themeFill="background1"/>
        </w:rPr>
      </w:pP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年</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月</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日</w:t>
      </w:r>
    </w:p>
    <w:p w14:paraId="1E522B0C" w14:textId="77777777" w:rsidR="00C60DAF" w:rsidRDefault="00000000">
      <w:pPr>
        <w:rPr>
          <w:rFonts w:eastAsiaTheme="minorEastAsia"/>
          <w:szCs w:val="21"/>
          <w:shd w:val="clear" w:color="auto" w:fill="FFFFFF" w:themeFill="background1"/>
        </w:rPr>
      </w:pPr>
      <w:r>
        <w:rPr>
          <w:rFonts w:eastAsiaTheme="minorEastAsia"/>
          <w:szCs w:val="21"/>
          <w:shd w:val="clear" w:color="auto" w:fill="FFFFFF" w:themeFill="background1"/>
        </w:rPr>
        <w:br w:type="page"/>
      </w:r>
    </w:p>
    <w:p w14:paraId="514A3011" w14:textId="77777777" w:rsidR="00C60DAF" w:rsidRDefault="00C60DAF">
      <w:pPr>
        <w:spacing w:line="360" w:lineRule="auto"/>
        <w:rPr>
          <w:rFonts w:eastAsiaTheme="minorEastAsia"/>
          <w:sz w:val="22"/>
          <w:szCs w:val="22"/>
          <w:u w:val="single"/>
        </w:rPr>
      </w:pPr>
    </w:p>
    <w:p w14:paraId="2622EBAC" w14:textId="77777777" w:rsidR="00C60DAF" w:rsidRDefault="00000000">
      <w:pPr>
        <w:jc w:val="center"/>
        <w:rPr>
          <w:rFonts w:eastAsiaTheme="minorEastAsia"/>
          <w:b/>
          <w:sz w:val="24"/>
          <w:szCs w:val="20"/>
          <w:shd w:val="clear" w:color="auto" w:fill="FFFFFF" w:themeFill="background1"/>
        </w:rPr>
      </w:pPr>
      <w:r>
        <w:rPr>
          <w:rFonts w:eastAsiaTheme="minorEastAsia"/>
          <w:b/>
          <w:sz w:val="24"/>
          <w:szCs w:val="20"/>
          <w:shd w:val="clear" w:color="auto" w:fill="FFFFFF" w:themeFill="background1"/>
        </w:rPr>
        <w:t>（二）报价文件真实性和不存在限制报价情形的声明</w:t>
      </w:r>
    </w:p>
    <w:p w14:paraId="24B7E3C0" w14:textId="77777777" w:rsidR="00C60DAF" w:rsidRDefault="00C60DAF">
      <w:pPr>
        <w:rPr>
          <w:rFonts w:eastAsiaTheme="minorEastAsia"/>
          <w:sz w:val="28"/>
          <w:szCs w:val="28"/>
          <w:u w:val="single"/>
          <w:shd w:val="clear" w:color="auto" w:fill="FFFFFF" w:themeFill="background1"/>
        </w:rPr>
      </w:pPr>
    </w:p>
    <w:p w14:paraId="3DA9146B" w14:textId="77777777" w:rsidR="00C60DAF" w:rsidRDefault="00000000">
      <w:pPr>
        <w:rPr>
          <w:rFonts w:eastAsiaTheme="minorEastAsia"/>
          <w:szCs w:val="21"/>
          <w:shd w:val="clear" w:color="auto" w:fill="FFFFFF" w:themeFill="background1"/>
        </w:rPr>
      </w:pPr>
      <w:r>
        <w:rPr>
          <w:rFonts w:eastAsiaTheme="minorEastAsia" w:hint="eastAsia"/>
          <w:szCs w:val="21"/>
          <w:u w:val="single"/>
          <w:shd w:val="clear" w:color="auto" w:fill="FFFFFF" w:themeFill="background1"/>
        </w:rPr>
        <w:t>达州</w:t>
      </w:r>
      <w:r>
        <w:rPr>
          <w:rFonts w:eastAsiaTheme="minorEastAsia"/>
          <w:szCs w:val="21"/>
          <w:u w:val="single"/>
          <w:shd w:val="clear" w:color="auto" w:fill="FFFFFF" w:themeFill="background1"/>
        </w:rPr>
        <w:t>振兴产业园有限公司</w:t>
      </w:r>
      <w:r>
        <w:rPr>
          <w:rFonts w:eastAsiaTheme="minorEastAsia"/>
          <w:szCs w:val="21"/>
          <w:shd w:val="clear" w:color="auto" w:fill="FFFFFF" w:themeFill="background1"/>
        </w:rPr>
        <w:t>：</w:t>
      </w:r>
    </w:p>
    <w:p w14:paraId="1A811448" w14:textId="77777777" w:rsidR="00C60DAF" w:rsidRDefault="00C60DAF">
      <w:pPr>
        <w:rPr>
          <w:rFonts w:eastAsiaTheme="minorEastAsia"/>
          <w:szCs w:val="21"/>
          <w:shd w:val="clear" w:color="auto" w:fill="FFFFFF" w:themeFill="background1"/>
        </w:rPr>
      </w:pPr>
    </w:p>
    <w:p w14:paraId="64F3C59A" w14:textId="77777777" w:rsidR="00C60DAF" w:rsidRDefault="00000000">
      <w:pPr>
        <w:ind w:firstLineChars="200" w:firstLine="420"/>
        <w:rPr>
          <w:rFonts w:eastAsiaTheme="minorEastAsia"/>
          <w:szCs w:val="21"/>
          <w:shd w:val="clear" w:color="auto" w:fill="FFFFFF" w:themeFill="background1"/>
        </w:rPr>
      </w:pPr>
      <w:r>
        <w:rPr>
          <w:rFonts w:eastAsiaTheme="minorEastAsia"/>
          <w:szCs w:val="21"/>
          <w:shd w:val="clear" w:color="auto" w:fill="FFFFFF" w:themeFill="background1"/>
        </w:rPr>
        <w:t>我方在此声明，所递交的报价文件（包括有关资料、澄清）真实可信，不存在虚假（包括隐瞒）以及限制报价情形。</w:t>
      </w:r>
    </w:p>
    <w:p w14:paraId="76F08EAB" w14:textId="77777777" w:rsidR="00C60DAF" w:rsidRDefault="00C60DAF">
      <w:pPr>
        <w:rPr>
          <w:rFonts w:eastAsiaTheme="minorEastAsia"/>
          <w:szCs w:val="21"/>
          <w:shd w:val="clear" w:color="auto" w:fill="FFFFFF" w:themeFill="background1"/>
        </w:rPr>
      </w:pPr>
    </w:p>
    <w:p w14:paraId="059E1B47" w14:textId="77777777" w:rsidR="00C60DAF" w:rsidRDefault="00C60DAF">
      <w:pPr>
        <w:rPr>
          <w:rFonts w:eastAsiaTheme="minorEastAsia"/>
          <w:szCs w:val="21"/>
          <w:shd w:val="clear" w:color="auto" w:fill="FFFFFF" w:themeFill="background1"/>
        </w:rPr>
      </w:pPr>
    </w:p>
    <w:p w14:paraId="1D892EAA" w14:textId="77777777" w:rsidR="00C60DAF" w:rsidRDefault="00C60DAF">
      <w:pPr>
        <w:rPr>
          <w:rFonts w:eastAsiaTheme="minorEastAsia"/>
          <w:szCs w:val="21"/>
          <w:shd w:val="clear" w:color="auto" w:fill="FFFFFF" w:themeFill="background1"/>
        </w:rPr>
      </w:pPr>
    </w:p>
    <w:p w14:paraId="32CFE841" w14:textId="77777777" w:rsidR="00C60DAF" w:rsidRDefault="00C60DAF">
      <w:pPr>
        <w:rPr>
          <w:rFonts w:eastAsiaTheme="minorEastAsia"/>
          <w:szCs w:val="21"/>
          <w:shd w:val="clear" w:color="auto" w:fill="FFFFFF" w:themeFill="background1"/>
        </w:rPr>
      </w:pPr>
    </w:p>
    <w:p w14:paraId="6D0DDDCD" w14:textId="77777777" w:rsidR="00C60DAF" w:rsidRDefault="00C60DAF">
      <w:pPr>
        <w:rPr>
          <w:rFonts w:eastAsiaTheme="minorEastAsia"/>
          <w:szCs w:val="21"/>
          <w:shd w:val="clear" w:color="auto" w:fill="FFFFFF" w:themeFill="background1"/>
        </w:rPr>
      </w:pPr>
    </w:p>
    <w:p w14:paraId="4802F9A8" w14:textId="77777777" w:rsidR="00C60DAF" w:rsidRDefault="00000000">
      <w:pPr>
        <w:ind w:firstLineChars="700" w:firstLine="1470"/>
        <w:rPr>
          <w:rFonts w:eastAsiaTheme="minorEastAsia"/>
          <w:szCs w:val="21"/>
          <w:shd w:val="clear" w:color="auto" w:fill="FFFFFF" w:themeFill="background1"/>
        </w:rPr>
      </w:pPr>
      <w:r>
        <w:rPr>
          <w:rFonts w:eastAsiaTheme="minorEastAsia"/>
          <w:szCs w:val="21"/>
          <w:shd w:val="clear" w:color="auto" w:fill="FFFFFF" w:themeFill="background1"/>
        </w:rPr>
        <w:t>报价人：</w:t>
      </w:r>
      <w:r>
        <w:rPr>
          <w:rFonts w:eastAsiaTheme="minorEastAsia"/>
          <w:szCs w:val="21"/>
          <w:shd w:val="clear" w:color="auto" w:fill="FFFFFF" w:themeFill="background1"/>
        </w:rPr>
        <w:t xml:space="preserve"> </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（盖单位章）</w:t>
      </w:r>
    </w:p>
    <w:p w14:paraId="3530895C" w14:textId="77777777" w:rsidR="00C60DAF" w:rsidRDefault="00C60DAF">
      <w:pPr>
        <w:rPr>
          <w:rFonts w:eastAsiaTheme="minorEastAsia"/>
          <w:szCs w:val="21"/>
          <w:shd w:val="clear" w:color="auto" w:fill="FFFFFF" w:themeFill="background1"/>
        </w:rPr>
      </w:pPr>
    </w:p>
    <w:p w14:paraId="22125468" w14:textId="77777777" w:rsidR="00C60DAF" w:rsidRDefault="00C60DAF">
      <w:pPr>
        <w:rPr>
          <w:rFonts w:eastAsiaTheme="minorEastAsia"/>
          <w:szCs w:val="21"/>
          <w:shd w:val="clear" w:color="auto" w:fill="FFFFFF" w:themeFill="background1"/>
        </w:rPr>
      </w:pPr>
    </w:p>
    <w:p w14:paraId="343CE649" w14:textId="77777777" w:rsidR="00C60DAF" w:rsidRDefault="00000000">
      <w:pPr>
        <w:tabs>
          <w:tab w:val="left" w:pos="6987"/>
        </w:tabs>
        <w:rPr>
          <w:rFonts w:eastAsiaTheme="minorEastAsia"/>
          <w:szCs w:val="21"/>
          <w:shd w:val="clear" w:color="auto" w:fill="FFFFFF" w:themeFill="background1"/>
        </w:rPr>
      </w:pPr>
      <w:r>
        <w:rPr>
          <w:rFonts w:eastAsiaTheme="minorEastAsia"/>
          <w:szCs w:val="21"/>
          <w:shd w:val="clear" w:color="auto" w:fill="FFFFFF" w:themeFill="background1"/>
        </w:rPr>
        <w:tab/>
      </w:r>
    </w:p>
    <w:p w14:paraId="1F5B4375" w14:textId="77777777" w:rsidR="00C60DAF" w:rsidRDefault="00000000">
      <w:pPr>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法定代表人或其委托代理人：</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（签字）</w:t>
      </w:r>
    </w:p>
    <w:p w14:paraId="0B37972E" w14:textId="77777777" w:rsidR="00C60DAF" w:rsidRDefault="00C60DAF">
      <w:pPr>
        <w:rPr>
          <w:rFonts w:eastAsiaTheme="minorEastAsia"/>
          <w:szCs w:val="21"/>
          <w:shd w:val="clear" w:color="auto" w:fill="FFFFFF" w:themeFill="background1"/>
        </w:rPr>
      </w:pPr>
    </w:p>
    <w:p w14:paraId="6EAF719C" w14:textId="77777777" w:rsidR="00C60DAF" w:rsidRDefault="00000000">
      <w:pPr>
        <w:jc w:val="center"/>
        <w:rPr>
          <w:rFonts w:eastAsiaTheme="minorEastAsia"/>
          <w:szCs w:val="21"/>
          <w:shd w:val="clear" w:color="auto" w:fill="FFFFFF" w:themeFill="background1"/>
        </w:rPr>
      </w:pP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年</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月</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日</w:t>
      </w:r>
    </w:p>
    <w:p w14:paraId="5BA66CD3" w14:textId="77777777" w:rsidR="00C60DAF" w:rsidRDefault="00000000">
      <w:pPr>
        <w:rPr>
          <w:rFonts w:eastAsiaTheme="minorEastAsia"/>
          <w:szCs w:val="21"/>
          <w:shd w:val="clear" w:color="auto" w:fill="FFFFFF" w:themeFill="background1"/>
        </w:rPr>
      </w:pPr>
      <w:r>
        <w:rPr>
          <w:rFonts w:eastAsiaTheme="minorEastAsia"/>
          <w:szCs w:val="21"/>
          <w:shd w:val="clear" w:color="auto" w:fill="FFFFFF" w:themeFill="background1"/>
        </w:rPr>
        <w:br w:type="page"/>
      </w:r>
    </w:p>
    <w:p w14:paraId="1AA9BDEF" w14:textId="77777777" w:rsidR="00C60DAF" w:rsidRDefault="00C60DAF">
      <w:pPr>
        <w:pStyle w:val="ab"/>
        <w:rPr>
          <w:rFonts w:eastAsiaTheme="minorEastAsia"/>
        </w:rPr>
        <w:sectPr w:rsidR="00C60DAF">
          <w:headerReference w:type="default" r:id="rId27"/>
          <w:footerReference w:type="default" r:id="rId28"/>
          <w:pgSz w:w="11906" w:h="16838"/>
          <w:pgMar w:top="1247" w:right="1247" w:bottom="1247" w:left="1247" w:header="737" w:footer="737" w:gutter="0"/>
          <w:cols w:space="720"/>
          <w:titlePg/>
          <w:docGrid w:linePitch="312"/>
        </w:sectPr>
      </w:pPr>
    </w:p>
    <w:p w14:paraId="7CE84726" w14:textId="77777777" w:rsidR="00C60DAF" w:rsidRDefault="00C60DAF">
      <w:pPr>
        <w:pStyle w:val="ab"/>
        <w:rPr>
          <w:rFonts w:eastAsiaTheme="minorEastAsia"/>
          <w:b/>
          <w:shd w:val="clear" w:color="auto" w:fill="FFFFFF" w:themeFill="background1"/>
        </w:rPr>
      </w:pPr>
      <w:bookmarkStart w:id="39" w:name="_Toc395788417"/>
    </w:p>
    <w:p w14:paraId="75FE6806" w14:textId="77777777" w:rsidR="00C60DAF" w:rsidRDefault="00000000">
      <w:pPr>
        <w:jc w:val="center"/>
        <w:rPr>
          <w:rFonts w:eastAsiaTheme="minorEastAsia"/>
          <w:b/>
          <w:sz w:val="24"/>
          <w:szCs w:val="20"/>
          <w:shd w:val="clear" w:color="auto" w:fill="FFFFFF" w:themeFill="background1"/>
        </w:rPr>
      </w:pPr>
      <w:r>
        <w:rPr>
          <w:rFonts w:eastAsiaTheme="minorEastAsia"/>
          <w:b/>
          <w:sz w:val="24"/>
          <w:szCs w:val="20"/>
          <w:shd w:val="clear" w:color="auto" w:fill="FFFFFF" w:themeFill="background1"/>
        </w:rPr>
        <w:t>（三）</w:t>
      </w:r>
      <w:r>
        <w:rPr>
          <w:rFonts w:eastAsiaTheme="minorEastAsia" w:hint="eastAsia"/>
          <w:b/>
          <w:sz w:val="24"/>
          <w:szCs w:val="20"/>
          <w:shd w:val="clear" w:color="auto" w:fill="FFFFFF" w:themeFill="background1"/>
        </w:rPr>
        <w:t>消防维保方案</w:t>
      </w:r>
    </w:p>
    <w:p w14:paraId="3BE9ABAF" w14:textId="77777777" w:rsidR="00C60DAF" w:rsidRDefault="00C60DAF">
      <w:pPr>
        <w:jc w:val="center"/>
        <w:rPr>
          <w:rFonts w:eastAsiaTheme="minorEastAsia"/>
          <w:b/>
          <w:sz w:val="24"/>
          <w:szCs w:val="20"/>
          <w:shd w:val="clear" w:color="auto" w:fill="FFFFFF" w:themeFill="background1"/>
        </w:rPr>
      </w:pPr>
    </w:p>
    <w:p w14:paraId="0E6C3C02" w14:textId="77777777" w:rsidR="00C60DAF" w:rsidRDefault="00000000">
      <w:pPr>
        <w:jc w:val="center"/>
        <w:rPr>
          <w:rFonts w:eastAsiaTheme="minorEastAsia"/>
          <w:b/>
          <w:kern w:val="0"/>
          <w:sz w:val="28"/>
          <w:szCs w:val="28"/>
        </w:rPr>
      </w:pPr>
      <w:r>
        <w:rPr>
          <w:rFonts w:eastAsiaTheme="minorEastAsia" w:hint="eastAsia"/>
          <w:b/>
          <w:kern w:val="0"/>
          <w:sz w:val="28"/>
          <w:szCs w:val="28"/>
        </w:rPr>
        <w:t>丘陵山区现代农机装备</w:t>
      </w:r>
      <w:r>
        <w:rPr>
          <w:rFonts w:eastAsiaTheme="minorEastAsia"/>
          <w:b/>
          <w:kern w:val="0"/>
          <w:sz w:val="28"/>
          <w:szCs w:val="28"/>
        </w:rPr>
        <w:t>产业园一期</w:t>
      </w:r>
      <w:proofErr w:type="gramStart"/>
      <w:r>
        <w:rPr>
          <w:rFonts w:eastAsiaTheme="minorEastAsia"/>
          <w:b/>
          <w:kern w:val="0"/>
          <w:sz w:val="28"/>
          <w:szCs w:val="28"/>
        </w:rPr>
        <w:t>项目消防</w:t>
      </w:r>
      <w:proofErr w:type="gramEnd"/>
      <w:r>
        <w:rPr>
          <w:rFonts w:eastAsiaTheme="minorEastAsia"/>
          <w:b/>
          <w:kern w:val="0"/>
          <w:sz w:val="28"/>
          <w:szCs w:val="28"/>
        </w:rPr>
        <w:t>维保</w:t>
      </w:r>
      <w:r>
        <w:rPr>
          <w:rFonts w:eastAsiaTheme="minorEastAsia" w:hint="eastAsia"/>
          <w:b/>
          <w:kern w:val="0"/>
          <w:sz w:val="28"/>
          <w:szCs w:val="28"/>
        </w:rPr>
        <w:t>方案</w:t>
      </w:r>
    </w:p>
    <w:p w14:paraId="6946CDA0" w14:textId="77777777" w:rsidR="00C60DAF" w:rsidRDefault="00C60DAF">
      <w:pPr>
        <w:rPr>
          <w:rFonts w:eastAsiaTheme="minorEastAsia"/>
          <w:b/>
          <w:shd w:val="clear" w:color="auto" w:fill="FFFFFF" w:themeFill="background1"/>
        </w:rPr>
      </w:pPr>
    </w:p>
    <w:p w14:paraId="5C4B561B" w14:textId="77777777" w:rsidR="00C60DAF" w:rsidRDefault="00C60DAF">
      <w:pPr>
        <w:pStyle w:val="ab"/>
        <w:rPr>
          <w:rFonts w:eastAsiaTheme="minorEastAsia"/>
          <w:b/>
          <w:shd w:val="clear" w:color="auto" w:fill="FFFFFF" w:themeFill="background1"/>
        </w:rPr>
      </w:pPr>
    </w:p>
    <w:p w14:paraId="513321A0" w14:textId="77777777" w:rsidR="00C60DAF" w:rsidRDefault="00C60DAF">
      <w:pPr>
        <w:pStyle w:val="ab"/>
        <w:rPr>
          <w:rFonts w:eastAsiaTheme="minorEastAsia"/>
          <w:b/>
          <w:shd w:val="clear" w:color="auto" w:fill="FFFFFF" w:themeFill="background1"/>
        </w:rPr>
      </w:pPr>
    </w:p>
    <w:p w14:paraId="319DCC78" w14:textId="77777777" w:rsidR="00C60DAF" w:rsidRDefault="00C60DAF">
      <w:pPr>
        <w:pStyle w:val="ab"/>
        <w:rPr>
          <w:rFonts w:eastAsiaTheme="minorEastAsia"/>
          <w:b/>
          <w:shd w:val="clear" w:color="auto" w:fill="FFFFFF" w:themeFill="background1"/>
        </w:rPr>
      </w:pPr>
    </w:p>
    <w:p w14:paraId="0DB9ED2A" w14:textId="77777777" w:rsidR="00C60DAF" w:rsidRDefault="00C60DAF">
      <w:pPr>
        <w:pStyle w:val="ab"/>
        <w:jc w:val="center"/>
        <w:rPr>
          <w:rFonts w:eastAsiaTheme="minorEastAsia"/>
          <w:b/>
          <w:shd w:val="clear" w:color="auto" w:fill="FFFFFF" w:themeFill="background1"/>
        </w:rPr>
        <w:sectPr w:rsidR="00C60DAF">
          <w:pgSz w:w="11906" w:h="16838"/>
          <w:pgMar w:top="1247" w:right="1247" w:bottom="1247" w:left="1247" w:header="737" w:footer="737" w:gutter="0"/>
          <w:cols w:space="720"/>
          <w:titlePg/>
          <w:docGrid w:linePitch="312"/>
        </w:sectPr>
      </w:pPr>
    </w:p>
    <w:p w14:paraId="30CC285E" w14:textId="77777777" w:rsidR="00C60DAF" w:rsidRDefault="00C60DAF">
      <w:pPr>
        <w:pStyle w:val="ab"/>
        <w:rPr>
          <w:rFonts w:eastAsiaTheme="minorEastAsia"/>
        </w:rPr>
      </w:pPr>
    </w:p>
    <w:p w14:paraId="23357C43" w14:textId="77777777" w:rsidR="00C60DAF" w:rsidRDefault="00C60DAF">
      <w:pPr>
        <w:pStyle w:val="ab"/>
        <w:rPr>
          <w:rFonts w:eastAsiaTheme="minorEastAsia"/>
        </w:rPr>
      </w:pPr>
    </w:p>
    <w:p w14:paraId="55ECCF36" w14:textId="77777777" w:rsidR="00C60DAF" w:rsidRDefault="00000000">
      <w:pPr>
        <w:pStyle w:val="378020"/>
        <w:jc w:val="center"/>
        <w:rPr>
          <w:rFonts w:eastAsiaTheme="minorEastAsia"/>
          <w:sz w:val="30"/>
          <w:szCs w:val="30"/>
          <w:shd w:val="clear" w:color="auto" w:fill="FFFFFF" w:themeFill="background1"/>
        </w:rPr>
      </w:pPr>
      <w:bookmarkStart w:id="40" w:name="_Toc9136"/>
      <w:r>
        <w:rPr>
          <w:rFonts w:eastAsiaTheme="minorEastAsia"/>
          <w:sz w:val="30"/>
          <w:szCs w:val="30"/>
          <w:shd w:val="clear" w:color="auto" w:fill="FFFFFF" w:themeFill="background1"/>
        </w:rPr>
        <w:t>二、法定代表人身份证明书</w:t>
      </w:r>
      <w:bookmarkEnd w:id="39"/>
      <w:bookmarkEnd w:id="40"/>
    </w:p>
    <w:p w14:paraId="78D61F48" w14:textId="77777777" w:rsidR="00C60DAF" w:rsidRDefault="00C60DAF">
      <w:pPr>
        <w:spacing w:line="600" w:lineRule="exact"/>
        <w:rPr>
          <w:rFonts w:eastAsiaTheme="minorEastAsia"/>
          <w:b/>
          <w:sz w:val="24"/>
          <w:shd w:val="clear" w:color="auto" w:fill="FFFFFF" w:themeFill="background1"/>
        </w:rPr>
      </w:pPr>
    </w:p>
    <w:p w14:paraId="497B1719" w14:textId="77777777" w:rsidR="00C60DAF" w:rsidRDefault="00000000">
      <w:pPr>
        <w:spacing w:line="600" w:lineRule="exact"/>
        <w:rPr>
          <w:rFonts w:eastAsiaTheme="minorEastAsia"/>
          <w:szCs w:val="21"/>
          <w:shd w:val="clear" w:color="auto" w:fill="FFFFFF" w:themeFill="background1"/>
        </w:rPr>
      </w:pPr>
      <w:r>
        <w:rPr>
          <w:rFonts w:eastAsiaTheme="minorEastAsia"/>
          <w:szCs w:val="21"/>
          <w:shd w:val="clear" w:color="auto" w:fill="FFFFFF" w:themeFill="background1"/>
        </w:rPr>
        <w:t>报价人名称</w:t>
      </w:r>
      <w:r>
        <w:rPr>
          <w:rFonts w:eastAsiaTheme="minorEastAsia"/>
          <w:szCs w:val="21"/>
          <w:shd w:val="clear" w:color="auto" w:fill="FFFFFF" w:themeFill="background1"/>
        </w:rPr>
        <w:t xml:space="preserve">: </w:t>
      </w:r>
      <w:r>
        <w:rPr>
          <w:rFonts w:eastAsiaTheme="minorEastAsia"/>
          <w:szCs w:val="21"/>
          <w:u w:val="single"/>
          <w:shd w:val="clear" w:color="auto" w:fill="FFFFFF" w:themeFill="background1"/>
        </w:rPr>
        <w:t xml:space="preserve">                                            </w:t>
      </w:r>
    </w:p>
    <w:p w14:paraId="1232035C" w14:textId="77777777" w:rsidR="00C60DAF" w:rsidRDefault="00000000">
      <w:pPr>
        <w:spacing w:line="600" w:lineRule="exact"/>
        <w:rPr>
          <w:rFonts w:eastAsiaTheme="minorEastAsia"/>
          <w:szCs w:val="21"/>
          <w:u w:val="single"/>
          <w:shd w:val="clear" w:color="auto" w:fill="FFFFFF" w:themeFill="background1"/>
        </w:rPr>
      </w:pPr>
      <w:r>
        <w:rPr>
          <w:rFonts w:eastAsiaTheme="minorEastAsia"/>
          <w:szCs w:val="21"/>
          <w:shd w:val="clear" w:color="auto" w:fill="FFFFFF" w:themeFill="background1"/>
        </w:rPr>
        <w:t>单位性质</w:t>
      </w:r>
      <w:r>
        <w:rPr>
          <w:rFonts w:eastAsiaTheme="minorEastAsia"/>
          <w:szCs w:val="21"/>
          <w:shd w:val="clear" w:color="auto" w:fill="FFFFFF" w:themeFill="background1"/>
        </w:rPr>
        <w:t>:</w:t>
      </w:r>
      <w:r>
        <w:rPr>
          <w:rFonts w:eastAsiaTheme="minorEastAsia"/>
          <w:szCs w:val="21"/>
          <w:u w:val="single"/>
          <w:shd w:val="clear" w:color="auto" w:fill="FFFFFF" w:themeFill="background1"/>
        </w:rPr>
        <w:t xml:space="preserve">                                               </w:t>
      </w:r>
    </w:p>
    <w:p w14:paraId="23B79BC4" w14:textId="77777777" w:rsidR="00C60DAF" w:rsidRDefault="00000000">
      <w:pPr>
        <w:spacing w:line="600" w:lineRule="exact"/>
        <w:rPr>
          <w:rFonts w:eastAsiaTheme="minorEastAsia"/>
          <w:szCs w:val="21"/>
          <w:shd w:val="clear" w:color="auto" w:fill="FFFFFF" w:themeFill="background1"/>
        </w:rPr>
      </w:pPr>
      <w:r>
        <w:rPr>
          <w:rFonts w:eastAsiaTheme="minorEastAsia"/>
          <w:szCs w:val="21"/>
          <w:shd w:val="clear" w:color="auto" w:fill="FFFFFF" w:themeFill="background1"/>
        </w:rPr>
        <w:t>地</w:t>
      </w:r>
      <w:r>
        <w:rPr>
          <w:rFonts w:eastAsiaTheme="minorEastAsia"/>
          <w:szCs w:val="21"/>
          <w:shd w:val="clear" w:color="auto" w:fill="FFFFFF" w:themeFill="background1"/>
        </w:rPr>
        <w:t xml:space="preserve">    </w:t>
      </w:r>
      <w:r>
        <w:rPr>
          <w:rFonts w:eastAsiaTheme="minorEastAsia"/>
          <w:szCs w:val="21"/>
          <w:shd w:val="clear" w:color="auto" w:fill="FFFFFF" w:themeFill="background1"/>
        </w:rPr>
        <w:t>址</w:t>
      </w:r>
      <w:r>
        <w:rPr>
          <w:rFonts w:eastAsiaTheme="minorEastAsia"/>
          <w:szCs w:val="21"/>
          <w:shd w:val="clear" w:color="auto" w:fill="FFFFFF" w:themeFill="background1"/>
        </w:rPr>
        <w:t>:</w:t>
      </w:r>
      <w:r>
        <w:rPr>
          <w:rFonts w:eastAsiaTheme="minorEastAsia"/>
          <w:szCs w:val="21"/>
          <w:u w:val="single"/>
          <w:shd w:val="clear" w:color="auto" w:fill="FFFFFF" w:themeFill="background1"/>
        </w:rPr>
        <w:t xml:space="preserve">                                               </w:t>
      </w:r>
    </w:p>
    <w:p w14:paraId="55DF82A5" w14:textId="77777777" w:rsidR="00C60DAF" w:rsidRDefault="00000000">
      <w:pPr>
        <w:spacing w:line="600" w:lineRule="exact"/>
        <w:rPr>
          <w:rFonts w:eastAsiaTheme="minorEastAsia"/>
          <w:szCs w:val="21"/>
          <w:shd w:val="clear" w:color="auto" w:fill="FFFFFF" w:themeFill="background1"/>
        </w:rPr>
      </w:pPr>
      <w:r>
        <w:rPr>
          <w:rFonts w:eastAsiaTheme="minorEastAsia"/>
          <w:szCs w:val="21"/>
          <w:shd w:val="clear" w:color="auto" w:fill="FFFFFF" w:themeFill="background1"/>
        </w:rPr>
        <w:t>成立时间</w:t>
      </w:r>
      <w:r>
        <w:rPr>
          <w:rFonts w:eastAsiaTheme="minorEastAsia"/>
          <w:szCs w:val="21"/>
          <w:shd w:val="clear" w:color="auto" w:fill="FFFFFF" w:themeFill="background1"/>
        </w:rPr>
        <w:t>:</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年</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月</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日</w:t>
      </w:r>
    </w:p>
    <w:p w14:paraId="7AA3E8FA" w14:textId="77777777" w:rsidR="00C60DAF" w:rsidRDefault="00000000">
      <w:pPr>
        <w:spacing w:line="600" w:lineRule="exact"/>
        <w:rPr>
          <w:rFonts w:eastAsiaTheme="minorEastAsia"/>
          <w:szCs w:val="21"/>
          <w:u w:val="single"/>
          <w:shd w:val="clear" w:color="auto" w:fill="FFFFFF" w:themeFill="background1"/>
        </w:rPr>
      </w:pPr>
      <w:r>
        <w:rPr>
          <w:rFonts w:eastAsiaTheme="minorEastAsia"/>
          <w:szCs w:val="21"/>
          <w:shd w:val="clear" w:color="auto" w:fill="FFFFFF" w:themeFill="background1"/>
        </w:rPr>
        <w:t>经营期限</w:t>
      </w:r>
      <w:r>
        <w:rPr>
          <w:rFonts w:eastAsiaTheme="minorEastAsia"/>
          <w:szCs w:val="21"/>
          <w:shd w:val="clear" w:color="auto" w:fill="FFFFFF" w:themeFill="background1"/>
        </w:rPr>
        <w:t>:</w:t>
      </w:r>
      <w:r>
        <w:rPr>
          <w:rFonts w:eastAsiaTheme="minorEastAsia"/>
          <w:szCs w:val="21"/>
          <w:u w:val="single"/>
          <w:shd w:val="clear" w:color="auto" w:fill="FFFFFF" w:themeFill="background1"/>
        </w:rPr>
        <w:t xml:space="preserve">                                               </w:t>
      </w:r>
    </w:p>
    <w:p w14:paraId="7D2DB461" w14:textId="77777777" w:rsidR="00C60DAF" w:rsidRDefault="00C60DAF">
      <w:pPr>
        <w:spacing w:line="600" w:lineRule="exact"/>
        <w:ind w:firstLine="960"/>
        <w:rPr>
          <w:rFonts w:eastAsiaTheme="minorEastAsia"/>
          <w:szCs w:val="21"/>
          <w:u w:val="single"/>
          <w:shd w:val="clear" w:color="auto" w:fill="FFFFFF" w:themeFill="background1"/>
        </w:rPr>
      </w:pPr>
    </w:p>
    <w:p w14:paraId="5D6DED4A" w14:textId="77777777" w:rsidR="00C60DAF" w:rsidRDefault="00000000">
      <w:pPr>
        <w:spacing w:line="360" w:lineRule="auto"/>
        <w:rPr>
          <w:rFonts w:eastAsiaTheme="minorEastAsia"/>
          <w:szCs w:val="21"/>
          <w:shd w:val="clear" w:color="auto" w:fill="FFFFFF" w:themeFill="background1"/>
        </w:rPr>
      </w:pPr>
      <w:r>
        <w:rPr>
          <w:rFonts w:eastAsiaTheme="minorEastAsia"/>
          <w:szCs w:val="21"/>
          <w:shd w:val="clear" w:color="auto" w:fill="FFFFFF" w:themeFill="background1"/>
        </w:rPr>
        <w:t>姓</w:t>
      </w:r>
      <w:r>
        <w:rPr>
          <w:rFonts w:eastAsiaTheme="minorEastAsia"/>
          <w:szCs w:val="21"/>
          <w:shd w:val="clear" w:color="auto" w:fill="FFFFFF" w:themeFill="background1"/>
        </w:rPr>
        <w:t xml:space="preserve"> </w:t>
      </w:r>
      <w:r>
        <w:rPr>
          <w:rFonts w:eastAsiaTheme="minorEastAsia"/>
          <w:szCs w:val="21"/>
          <w:shd w:val="clear" w:color="auto" w:fill="FFFFFF" w:themeFill="background1"/>
        </w:rPr>
        <w:t>名</w:t>
      </w:r>
      <w:r>
        <w:rPr>
          <w:rFonts w:eastAsiaTheme="minorEastAsia"/>
          <w:szCs w:val="21"/>
          <w:shd w:val="clear" w:color="auto" w:fill="FFFFFF" w:themeFill="background1"/>
        </w:rPr>
        <w:t>:</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系</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（报价人名称）的法定代表人（职务：</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电话：</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w:t>
      </w:r>
    </w:p>
    <w:p w14:paraId="5D351A0E" w14:textId="77777777" w:rsidR="00C60DAF" w:rsidRDefault="00C60DAF">
      <w:pPr>
        <w:spacing w:line="360" w:lineRule="auto"/>
        <w:rPr>
          <w:rFonts w:eastAsiaTheme="minorEastAsia"/>
          <w:szCs w:val="21"/>
          <w:shd w:val="clear" w:color="auto" w:fill="FFFFFF" w:themeFill="background1"/>
        </w:rPr>
      </w:pPr>
    </w:p>
    <w:p w14:paraId="593573AF" w14:textId="77777777" w:rsidR="00C60DAF" w:rsidRDefault="00000000">
      <w:pPr>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特此证明。</w:t>
      </w:r>
    </w:p>
    <w:p w14:paraId="72A3F04A" w14:textId="77777777" w:rsidR="00C60DAF" w:rsidRDefault="00C60DAF">
      <w:pPr>
        <w:rPr>
          <w:rFonts w:eastAsiaTheme="minorEastAsia"/>
          <w:szCs w:val="21"/>
          <w:shd w:val="clear" w:color="auto" w:fill="FFFFFF" w:themeFill="background1"/>
        </w:rPr>
      </w:pPr>
    </w:p>
    <w:p w14:paraId="1646406B" w14:textId="77777777" w:rsidR="00C60DAF" w:rsidRDefault="00000000">
      <w:pPr>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附：法定代表人身份证复印件</w:t>
      </w:r>
    </w:p>
    <w:p w14:paraId="20221453" w14:textId="77777777" w:rsidR="00C60DAF" w:rsidRDefault="00C60DAF">
      <w:pPr>
        <w:spacing w:line="600" w:lineRule="exact"/>
        <w:ind w:firstLine="610"/>
        <w:rPr>
          <w:rFonts w:eastAsiaTheme="minorEastAsia"/>
          <w:szCs w:val="21"/>
          <w:shd w:val="clear" w:color="auto" w:fill="FFFFFF" w:themeFill="background1"/>
        </w:rPr>
      </w:pPr>
    </w:p>
    <w:p w14:paraId="56728A9E" w14:textId="77777777" w:rsidR="00C60DAF" w:rsidRDefault="00C60DAF">
      <w:pPr>
        <w:spacing w:line="600" w:lineRule="exact"/>
        <w:rPr>
          <w:rFonts w:eastAsiaTheme="minorEastAsia"/>
          <w:szCs w:val="21"/>
          <w:shd w:val="clear" w:color="auto" w:fill="FFFFFF" w:themeFill="background1"/>
        </w:rPr>
      </w:pPr>
    </w:p>
    <w:p w14:paraId="033CC0C5" w14:textId="77777777" w:rsidR="00C60DAF" w:rsidRDefault="00C60DAF">
      <w:pPr>
        <w:spacing w:line="600" w:lineRule="exact"/>
        <w:rPr>
          <w:rFonts w:eastAsiaTheme="minorEastAsia"/>
          <w:szCs w:val="21"/>
          <w:shd w:val="clear" w:color="auto" w:fill="FFFFFF" w:themeFill="background1"/>
        </w:rPr>
      </w:pPr>
    </w:p>
    <w:p w14:paraId="4CBBF239" w14:textId="77777777" w:rsidR="00C60DAF" w:rsidRDefault="00000000">
      <w:pPr>
        <w:tabs>
          <w:tab w:val="left" w:pos="720"/>
          <w:tab w:val="left" w:pos="900"/>
        </w:tabs>
        <w:spacing w:line="600" w:lineRule="exact"/>
        <w:ind w:leftChars="513" w:left="1077" w:firstLineChars="950" w:firstLine="1995"/>
        <w:rPr>
          <w:rFonts w:eastAsiaTheme="minorEastAsia"/>
          <w:szCs w:val="21"/>
          <w:shd w:val="clear" w:color="auto" w:fill="FFFFFF" w:themeFill="background1"/>
        </w:rPr>
      </w:pPr>
      <w:r>
        <w:rPr>
          <w:rFonts w:eastAsiaTheme="minorEastAsia"/>
          <w:szCs w:val="21"/>
          <w:shd w:val="clear" w:color="auto" w:fill="FFFFFF" w:themeFill="background1"/>
        </w:rPr>
        <w:t>报价人</w:t>
      </w:r>
      <w:r>
        <w:rPr>
          <w:rFonts w:eastAsiaTheme="minorEastAsia"/>
          <w:szCs w:val="21"/>
          <w:shd w:val="clear" w:color="auto" w:fill="FFFFFF" w:themeFill="background1"/>
        </w:rPr>
        <w:t>:</w:t>
      </w: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盖单位章</w:t>
      </w:r>
      <w:r>
        <w:rPr>
          <w:rFonts w:eastAsiaTheme="minorEastAsia"/>
          <w:szCs w:val="21"/>
          <w:u w:val="single"/>
          <w:shd w:val="clear" w:color="auto" w:fill="FFFFFF" w:themeFill="background1"/>
        </w:rPr>
        <w:t xml:space="preserve">)          </w:t>
      </w:r>
    </w:p>
    <w:p w14:paraId="61485870" w14:textId="77777777" w:rsidR="00C60DAF" w:rsidRDefault="00000000">
      <w:pPr>
        <w:tabs>
          <w:tab w:val="left" w:pos="720"/>
          <w:tab w:val="left" w:pos="900"/>
        </w:tabs>
        <w:spacing w:line="600" w:lineRule="exact"/>
        <w:ind w:leftChars="513" w:left="1077" w:firstLineChars="1450" w:firstLine="3045"/>
        <w:rPr>
          <w:rFonts w:eastAsiaTheme="minorEastAsia"/>
          <w:szCs w:val="21"/>
          <w:shd w:val="clear" w:color="auto" w:fill="FFFFFF" w:themeFill="background1"/>
        </w:rPr>
      </w:pP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年</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月</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日</w:t>
      </w:r>
    </w:p>
    <w:p w14:paraId="2F75A877" w14:textId="77777777" w:rsidR="00C60DAF" w:rsidRDefault="00000000">
      <w:pPr>
        <w:tabs>
          <w:tab w:val="left" w:pos="720"/>
        </w:tabs>
        <w:rPr>
          <w:rFonts w:eastAsiaTheme="minorEastAsia"/>
          <w:shd w:val="clear" w:color="auto" w:fill="FFFFFF" w:themeFill="background1"/>
        </w:rPr>
      </w:pPr>
      <w:r>
        <w:rPr>
          <w:rFonts w:eastAsiaTheme="minorEastAsia"/>
          <w:shd w:val="clear" w:color="auto" w:fill="FFFFFF" w:themeFill="background1"/>
        </w:rPr>
        <w:tab/>
      </w:r>
    </w:p>
    <w:p w14:paraId="4FCCA6A9" w14:textId="77777777" w:rsidR="00C60DAF" w:rsidRDefault="00000000">
      <w:pPr>
        <w:spacing w:line="600" w:lineRule="exact"/>
        <w:rPr>
          <w:rFonts w:eastAsiaTheme="minorEastAsia"/>
          <w:b/>
          <w:sz w:val="36"/>
          <w:shd w:val="clear" w:color="auto" w:fill="FFFFFF" w:themeFill="background1"/>
        </w:rPr>
      </w:pPr>
      <w:r>
        <w:rPr>
          <w:rFonts w:eastAsiaTheme="minorEastAsia"/>
          <w:sz w:val="18"/>
          <w:szCs w:val="18"/>
          <w:shd w:val="clear" w:color="auto" w:fill="FFFFFF" w:themeFill="background1"/>
        </w:rPr>
        <w:t>注：（</w:t>
      </w:r>
      <w:r>
        <w:rPr>
          <w:rFonts w:eastAsiaTheme="minorEastAsia"/>
          <w:sz w:val="18"/>
          <w:szCs w:val="18"/>
          <w:shd w:val="clear" w:color="auto" w:fill="FFFFFF" w:themeFill="background1"/>
        </w:rPr>
        <w:t>1</w:t>
      </w:r>
      <w:r>
        <w:rPr>
          <w:rFonts w:eastAsiaTheme="minorEastAsia"/>
          <w:sz w:val="18"/>
          <w:szCs w:val="18"/>
          <w:shd w:val="clear" w:color="auto" w:fill="FFFFFF" w:themeFill="background1"/>
        </w:rPr>
        <w:t>）法定代表人亲自报价而不委托代理人报价适用。</w:t>
      </w:r>
    </w:p>
    <w:p w14:paraId="79227B88" w14:textId="77777777" w:rsidR="00C60DAF" w:rsidRDefault="00C60DAF">
      <w:pPr>
        <w:spacing w:line="600" w:lineRule="exact"/>
        <w:jc w:val="center"/>
        <w:rPr>
          <w:rFonts w:eastAsiaTheme="minorEastAsia"/>
          <w:b/>
          <w:sz w:val="36"/>
          <w:shd w:val="clear" w:color="auto" w:fill="FFFFFF" w:themeFill="background1"/>
        </w:rPr>
      </w:pPr>
    </w:p>
    <w:p w14:paraId="3AE9FDF4" w14:textId="77777777" w:rsidR="00C60DAF" w:rsidRDefault="00C60DAF">
      <w:pPr>
        <w:spacing w:line="600" w:lineRule="exact"/>
        <w:jc w:val="center"/>
        <w:rPr>
          <w:rFonts w:eastAsiaTheme="minorEastAsia"/>
          <w:b/>
          <w:sz w:val="36"/>
          <w:shd w:val="clear" w:color="auto" w:fill="FFFFFF" w:themeFill="background1"/>
        </w:rPr>
      </w:pPr>
    </w:p>
    <w:p w14:paraId="3DC042B2" w14:textId="77777777" w:rsidR="00C60DAF" w:rsidRDefault="00C60DAF">
      <w:pPr>
        <w:spacing w:line="600" w:lineRule="exact"/>
        <w:jc w:val="center"/>
        <w:rPr>
          <w:rFonts w:eastAsiaTheme="minorEastAsia"/>
          <w:b/>
          <w:sz w:val="36"/>
          <w:shd w:val="clear" w:color="auto" w:fill="FFFFFF" w:themeFill="background1"/>
        </w:rPr>
      </w:pPr>
    </w:p>
    <w:p w14:paraId="13CB8454" w14:textId="77777777" w:rsidR="00C60DAF" w:rsidRDefault="00C60DAF">
      <w:pPr>
        <w:spacing w:line="600" w:lineRule="exact"/>
        <w:jc w:val="center"/>
        <w:rPr>
          <w:rFonts w:eastAsiaTheme="minorEastAsia"/>
          <w:b/>
          <w:sz w:val="36"/>
          <w:shd w:val="clear" w:color="auto" w:fill="FFFFFF" w:themeFill="background1"/>
        </w:rPr>
      </w:pPr>
    </w:p>
    <w:p w14:paraId="01A03FF2" w14:textId="77777777" w:rsidR="00C60DAF" w:rsidRDefault="00C60DAF">
      <w:pPr>
        <w:spacing w:line="600" w:lineRule="exact"/>
        <w:jc w:val="center"/>
        <w:rPr>
          <w:rFonts w:eastAsiaTheme="minorEastAsia"/>
          <w:b/>
          <w:sz w:val="36"/>
          <w:shd w:val="clear" w:color="auto" w:fill="FFFFFF" w:themeFill="background1"/>
        </w:rPr>
      </w:pPr>
    </w:p>
    <w:p w14:paraId="7BC1C794" w14:textId="77777777" w:rsidR="00C60DAF" w:rsidRDefault="00C60DAF">
      <w:pPr>
        <w:spacing w:line="600" w:lineRule="exact"/>
        <w:jc w:val="center"/>
        <w:rPr>
          <w:rFonts w:eastAsiaTheme="minorEastAsia"/>
          <w:b/>
          <w:sz w:val="36"/>
          <w:shd w:val="clear" w:color="auto" w:fill="FFFFFF" w:themeFill="background1"/>
        </w:rPr>
      </w:pPr>
    </w:p>
    <w:p w14:paraId="54128076" w14:textId="77777777" w:rsidR="00C60DAF" w:rsidRDefault="00000000">
      <w:pPr>
        <w:pStyle w:val="378020"/>
        <w:jc w:val="center"/>
        <w:rPr>
          <w:rFonts w:eastAsiaTheme="minorEastAsia"/>
          <w:sz w:val="30"/>
          <w:szCs w:val="30"/>
          <w:shd w:val="clear" w:color="auto" w:fill="FFFFFF" w:themeFill="background1"/>
        </w:rPr>
      </w:pPr>
      <w:bookmarkStart w:id="41" w:name="_Toc395788418"/>
      <w:bookmarkStart w:id="42" w:name="_Toc24687"/>
      <w:r>
        <w:rPr>
          <w:rFonts w:eastAsiaTheme="minorEastAsia"/>
          <w:sz w:val="30"/>
          <w:szCs w:val="30"/>
          <w:shd w:val="clear" w:color="auto" w:fill="FFFFFF" w:themeFill="background1"/>
        </w:rPr>
        <w:lastRenderedPageBreak/>
        <w:t>授权委托书</w:t>
      </w:r>
      <w:bookmarkEnd w:id="41"/>
      <w:bookmarkEnd w:id="42"/>
    </w:p>
    <w:p w14:paraId="64D71272" w14:textId="77777777" w:rsidR="00C60DAF" w:rsidRDefault="00C60DAF">
      <w:pPr>
        <w:rPr>
          <w:rFonts w:eastAsiaTheme="minorEastAsia"/>
          <w:sz w:val="28"/>
          <w:shd w:val="clear" w:color="auto" w:fill="FFFFFF" w:themeFill="background1"/>
        </w:rPr>
      </w:pPr>
    </w:p>
    <w:p w14:paraId="29EB889D" w14:textId="77777777" w:rsidR="00C60DAF" w:rsidRDefault="00000000">
      <w:pPr>
        <w:topLinePunct/>
        <w:spacing w:line="440" w:lineRule="exact"/>
        <w:ind w:firstLineChars="200" w:firstLine="420"/>
        <w:rPr>
          <w:rFonts w:eastAsiaTheme="minorEastAsia"/>
          <w:szCs w:val="21"/>
          <w:shd w:val="clear" w:color="auto" w:fill="FFFFFF" w:themeFill="background1"/>
        </w:rPr>
      </w:pPr>
      <w:bookmarkStart w:id="43" w:name="_Toc395788419"/>
      <w:bookmarkStart w:id="44" w:name="_Toc425842164"/>
      <w:r>
        <w:rPr>
          <w:rFonts w:eastAsiaTheme="minorEastAsia"/>
          <w:szCs w:val="21"/>
          <w:shd w:val="clear" w:color="auto" w:fill="FFFFFF" w:themeFill="background1"/>
        </w:rPr>
        <w:t>本人</w:t>
      </w:r>
      <w:r>
        <w:rPr>
          <w:rFonts w:eastAsiaTheme="minorEastAsia"/>
          <w:szCs w:val="21"/>
          <w:u w:val="single"/>
          <w:shd w:val="clear" w:color="auto" w:fill="FFFFFF" w:themeFill="background1"/>
        </w:rPr>
        <w:t>（姓名）</w:t>
      </w:r>
      <w:r>
        <w:rPr>
          <w:rFonts w:eastAsiaTheme="minorEastAsia"/>
          <w:szCs w:val="21"/>
          <w:shd w:val="clear" w:color="auto" w:fill="FFFFFF" w:themeFill="background1"/>
        </w:rPr>
        <w:t>系</w:t>
      </w:r>
      <w:r>
        <w:rPr>
          <w:rFonts w:eastAsiaTheme="minorEastAsia"/>
          <w:szCs w:val="21"/>
          <w:u w:val="single"/>
          <w:shd w:val="clear" w:color="auto" w:fill="FFFFFF" w:themeFill="background1"/>
        </w:rPr>
        <w:t>（报价人名称）</w:t>
      </w:r>
      <w:r>
        <w:rPr>
          <w:rFonts w:eastAsiaTheme="minorEastAsia"/>
          <w:szCs w:val="21"/>
          <w:shd w:val="clear" w:color="auto" w:fill="FFFFFF" w:themeFill="background1"/>
        </w:rPr>
        <w:t>的法定代表人，现委托本单位人员</w:t>
      </w: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（姓名）</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为我方代理人。代理人根据授权，以我方名义签署、澄清、说明、补正、递交、撤回、修改</w:t>
      </w: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（项目名称）</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报价文件、签订合同和处理有关事宜（向有关行政监督部门投诉另行授权），其法律后果由我方承担。</w:t>
      </w:r>
    </w:p>
    <w:p w14:paraId="4BE4C9C6" w14:textId="77777777" w:rsidR="00C60DAF" w:rsidRDefault="00000000">
      <w:pPr>
        <w:spacing w:line="440" w:lineRule="exact"/>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委托期限：</w:t>
      </w:r>
      <w:r>
        <w:rPr>
          <w:rFonts w:eastAsiaTheme="minorEastAsia"/>
          <w:szCs w:val="21"/>
          <w:u w:val="single"/>
          <w:shd w:val="clear" w:color="auto" w:fill="FFFFFF" w:themeFill="background1"/>
        </w:rPr>
        <w:t>从本授权委托书签署之日起至</w:t>
      </w: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报价有效期</w:t>
      </w:r>
      <w:r>
        <w:rPr>
          <w:rFonts w:eastAsiaTheme="minorEastAsia"/>
          <w:szCs w:val="21"/>
          <w:u w:val="single"/>
          <w:shd w:val="clear" w:color="auto" w:fill="FFFFFF" w:themeFill="background1"/>
        </w:rPr>
        <w:t>”</w:t>
      </w:r>
      <w:r>
        <w:rPr>
          <w:rFonts w:eastAsiaTheme="minorEastAsia"/>
          <w:szCs w:val="21"/>
          <w:u w:val="single"/>
          <w:shd w:val="clear" w:color="auto" w:fill="FFFFFF" w:themeFill="background1"/>
        </w:rPr>
        <w:t>结束为止</w:t>
      </w:r>
      <w:r>
        <w:rPr>
          <w:rFonts w:eastAsiaTheme="minorEastAsia"/>
          <w:szCs w:val="21"/>
          <w:shd w:val="clear" w:color="auto" w:fill="FFFFFF" w:themeFill="background1"/>
        </w:rPr>
        <w:t>。</w:t>
      </w:r>
    </w:p>
    <w:p w14:paraId="231D897F" w14:textId="77777777" w:rsidR="00C60DAF" w:rsidRDefault="00000000">
      <w:pPr>
        <w:spacing w:line="440" w:lineRule="exact"/>
        <w:ind w:firstLineChars="200" w:firstLine="420"/>
        <w:rPr>
          <w:rFonts w:eastAsiaTheme="minorEastAsia"/>
          <w:szCs w:val="21"/>
          <w:shd w:val="clear" w:color="auto" w:fill="FFFFFF" w:themeFill="background1"/>
        </w:rPr>
      </w:pPr>
      <w:r>
        <w:rPr>
          <w:rFonts w:eastAsiaTheme="minorEastAsia"/>
          <w:szCs w:val="21"/>
          <w:shd w:val="clear" w:color="auto" w:fill="FFFFFF" w:themeFill="background1"/>
        </w:rPr>
        <w:t>代理人无转委托权。</w:t>
      </w:r>
    </w:p>
    <w:p w14:paraId="3F309B70" w14:textId="77777777" w:rsidR="00C60DAF" w:rsidRDefault="00C60DAF">
      <w:pPr>
        <w:spacing w:line="440" w:lineRule="exact"/>
        <w:ind w:firstLineChars="200" w:firstLine="420"/>
        <w:rPr>
          <w:rFonts w:eastAsiaTheme="minorEastAsia"/>
          <w:szCs w:val="21"/>
          <w:shd w:val="clear" w:color="auto" w:fill="FFFFFF" w:themeFill="background1"/>
        </w:rPr>
      </w:pPr>
    </w:p>
    <w:p w14:paraId="46C7EA69" w14:textId="77777777" w:rsidR="00C60DAF" w:rsidRDefault="00000000">
      <w:pPr>
        <w:spacing w:line="440" w:lineRule="exact"/>
        <w:ind w:firstLineChars="200" w:firstLine="420"/>
        <w:rPr>
          <w:rFonts w:eastAsiaTheme="minorEastAsia"/>
          <w:szCs w:val="21"/>
          <w:shd w:val="clear" w:color="auto" w:fill="FFFFFF" w:themeFill="background1"/>
        </w:rPr>
      </w:pPr>
      <w:r>
        <w:rPr>
          <w:rFonts w:eastAsiaTheme="minorEastAsia"/>
          <w:szCs w:val="21"/>
          <w:shd w:val="clear" w:color="auto" w:fill="FFFFFF" w:themeFill="background1"/>
        </w:rPr>
        <w:t>附：法定代表人身份证明书原件、身份证复印件和委托代理身份证复印件</w:t>
      </w:r>
    </w:p>
    <w:p w14:paraId="7E7885FF" w14:textId="77777777" w:rsidR="00C60DAF" w:rsidRDefault="00C60DAF">
      <w:pPr>
        <w:spacing w:line="440" w:lineRule="exact"/>
        <w:ind w:firstLineChars="200" w:firstLine="420"/>
        <w:rPr>
          <w:rFonts w:eastAsiaTheme="minorEastAsia"/>
          <w:szCs w:val="21"/>
          <w:shd w:val="clear" w:color="auto" w:fill="FFFFFF" w:themeFill="background1"/>
        </w:rPr>
      </w:pPr>
    </w:p>
    <w:p w14:paraId="70B98F41" w14:textId="77777777" w:rsidR="00C60DAF" w:rsidRDefault="00C60DAF">
      <w:pPr>
        <w:spacing w:line="440" w:lineRule="exact"/>
        <w:rPr>
          <w:rFonts w:eastAsiaTheme="minorEastAsia"/>
          <w:szCs w:val="21"/>
          <w:shd w:val="clear" w:color="auto" w:fill="FFFFFF" w:themeFill="background1"/>
        </w:rPr>
      </w:pPr>
    </w:p>
    <w:p w14:paraId="19B9A820" w14:textId="77777777" w:rsidR="00C60DAF" w:rsidRDefault="00000000">
      <w:pPr>
        <w:spacing w:line="44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报价人：</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（盖单位章）</w:t>
      </w:r>
    </w:p>
    <w:p w14:paraId="0273A2AE" w14:textId="77777777" w:rsidR="00C60DAF" w:rsidRDefault="00C60DAF">
      <w:pPr>
        <w:spacing w:line="440" w:lineRule="exact"/>
        <w:jc w:val="center"/>
        <w:rPr>
          <w:rFonts w:eastAsiaTheme="minorEastAsia"/>
          <w:szCs w:val="21"/>
          <w:shd w:val="clear" w:color="auto" w:fill="FFFFFF" w:themeFill="background1"/>
        </w:rPr>
      </w:pPr>
    </w:p>
    <w:p w14:paraId="29349287" w14:textId="77777777" w:rsidR="00C60DAF" w:rsidRDefault="00000000">
      <w:pPr>
        <w:spacing w:line="44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法定代表人：</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（签字）</w:t>
      </w:r>
    </w:p>
    <w:p w14:paraId="60E60A0D" w14:textId="77777777" w:rsidR="00C60DAF" w:rsidRDefault="00000000">
      <w:pPr>
        <w:spacing w:line="44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 xml:space="preserve">                             </w:t>
      </w:r>
    </w:p>
    <w:p w14:paraId="741C90BA" w14:textId="77777777" w:rsidR="00C60DAF" w:rsidRDefault="00000000">
      <w:pPr>
        <w:spacing w:line="44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委托代理人：</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（签字）</w:t>
      </w:r>
    </w:p>
    <w:p w14:paraId="06E92104" w14:textId="77777777" w:rsidR="00C60DAF" w:rsidRDefault="00000000">
      <w:pPr>
        <w:spacing w:line="440" w:lineRule="exact"/>
        <w:jc w:val="center"/>
        <w:rPr>
          <w:rFonts w:eastAsiaTheme="minorEastAsia"/>
          <w:szCs w:val="21"/>
          <w:shd w:val="clear" w:color="auto" w:fill="FFFFFF" w:themeFill="background1"/>
        </w:rPr>
      </w:pPr>
      <w:r>
        <w:rPr>
          <w:rFonts w:eastAsiaTheme="minorEastAsia"/>
          <w:szCs w:val="21"/>
          <w:shd w:val="clear" w:color="auto" w:fill="FFFFFF" w:themeFill="background1"/>
        </w:rPr>
        <w:t xml:space="preserve">                     </w:t>
      </w:r>
    </w:p>
    <w:p w14:paraId="38A44A3B" w14:textId="77777777" w:rsidR="00C60DAF" w:rsidRDefault="00000000">
      <w:pPr>
        <w:spacing w:line="440" w:lineRule="exact"/>
        <w:jc w:val="center"/>
        <w:rPr>
          <w:rFonts w:eastAsiaTheme="minorEastAsia"/>
          <w:szCs w:val="21"/>
          <w:u w:val="single"/>
          <w:shd w:val="clear" w:color="auto" w:fill="FFFFFF" w:themeFill="background1"/>
        </w:rPr>
      </w:pPr>
      <w:r>
        <w:rPr>
          <w:rFonts w:eastAsiaTheme="minorEastAsia"/>
          <w:szCs w:val="21"/>
          <w:shd w:val="clear" w:color="auto" w:fill="FFFFFF" w:themeFill="background1"/>
        </w:rPr>
        <w:t xml:space="preserve">                      </w:t>
      </w:r>
      <w:r>
        <w:rPr>
          <w:rFonts w:eastAsiaTheme="minorEastAsia"/>
          <w:szCs w:val="21"/>
          <w:shd w:val="clear" w:color="auto" w:fill="FFFFFF" w:themeFill="background1"/>
        </w:rPr>
        <w:t>联系电话：</w:t>
      </w:r>
      <w:r>
        <w:rPr>
          <w:rFonts w:eastAsiaTheme="minorEastAsia"/>
          <w:szCs w:val="21"/>
          <w:u w:val="single"/>
          <w:shd w:val="clear" w:color="auto" w:fill="FFFFFF" w:themeFill="background1"/>
        </w:rPr>
        <w:t>（固定电话）（移动电话）</w:t>
      </w:r>
      <w:r>
        <w:rPr>
          <w:rFonts w:eastAsiaTheme="minorEastAsia"/>
          <w:szCs w:val="21"/>
          <w:u w:val="single"/>
          <w:shd w:val="clear" w:color="auto" w:fill="FFFFFF" w:themeFill="background1"/>
        </w:rPr>
        <w:t xml:space="preserve">   </w:t>
      </w:r>
    </w:p>
    <w:p w14:paraId="11C0809E" w14:textId="77777777" w:rsidR="00C60DAF" w:rsidRDefault="00C60DAF">
      <w:pPr>
        <w:spacing w:line="440" w:lineRule="exact"/>
        <w:ind w:right="420" w:firstLineChars="2200" w:firstLine="4620"/>
        <w:rPr>
          <w:rFonts w:eastAsiaTheme="minorEastAsia"/>
          <w:szCs w:val="21"/>
          <w:u w:val="single"/>
          <w:shd w:val="clear" w:color="auto" w:fill="FFFFFF" w:themeFill="background1"/>
        </w:rPr>
      </w:pPr>
    </w:p>
    <w:p w14:paraId="2112F64E" w14:textId="77777777" w:rsidR="00C60DAF" w:rsidRDefault="00000000">
      <w:pPr>
        <w:spacing w:line="440" w:lineRule="exact"/>
        <w:ind w:right="420" w:firstLineChars="2400" w:firstLine="5040"/>
        <w:rPr>
          <w:rFonts w:eastAsiaTheme="minorEastAsia"/>
          <w:szCs w:val="21"/>
          <w:shd w:val="clear" w:color="auto" w:fill="FFFFFF" w:themeFill="background1"/>
        </w:rPr>
      </w:pP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年</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月</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日</w:t>
      </w:r>
    </w:p>
    <w:p w14:paraId="6F7FDE0F" w14:textId="77777777" w:rsidR="00C60DAF" w:rsidRDefault="00C60DAF">
      <w:pPr>
        <w:spacing w:line="440" w:lineRule="exact"/>
        <w:rPr>
          <w:rFonts w:eastAsiaTheme="minorEastAsia"/>
          <w:sz w:val="18"/>
          <w:szCs w:val="18"/>
          <w:shd w:val="clear" w:color="auto" w:fill="FFFFFF" w:themeFill="background1"/>
        </w:rPr>
      </w:pPr>
    </w:p>
    <w:p w14:paraId="1776C97B" w14:textId="77777777" w:rsidR="00C60DAF" w:rsidRDefault="00C60DAF">
      <w:pPr>
        <w:spacing w:line="440" w:lineRule="exact"/>
        <w:rPr>
          <w:rFonts w:eastAsiaTheme="minorEastAsia"/>
          <w:sz w:val="18"/>
          <w:szCs w:val="18"/>
          <w:shd w:val="clear" w:color="auto" w:fill="FFFFFF" w:themeFill="background1"/>
        </w:rPr>
      </w:pPr>
    </w:p>
    <w:p w14:paraId="431C3A0B" w14:textId="77777777" w:rsidR="00C60DAF" w:rsidRDefault="00000000">
      <w:pPr>
        <w:spacing w:line="440" w:lineRule="exact"/>
        <w:rPr>
          <w:rFonts w:eastAsiaTheme="minorEastAsia"/>
          <w:sz w:val="18"/>
          <w:szCs w:val="18"/>
          <w:shd w:val="clear" w:color="auto" w:fill="FFFFFF" w:themeFill="background1"/>
        </w:rPr>
      </w:pPr>
      <w:r>
        <w:rPr>
          <w:rFonts w:eastAsiaTheme="minorEastAsia"/>
          <w:sz w:val="18"/>
          <w:szCs w:val="18"/>
          <w:shd w:val="clear" w:color="auto" w:fill="FFFFFF" w:themeFill="background1"/>
        </w:rPr>
        <w:t>注：法定代表人不亲自报价而委托代理人报价适用。</w:t>
      </w:r>
    </w:p>
    <w:p w14:paraId="2CEB80FA" w14:textId="77777777" w:rsidR="00C60DAF" w:rsidRDefault="00C60DAF">
      <w:pPr>
        <w:widowControl/>
        <w:jc w:val="left"/>
        <w:rPr>
          <w:rFonts w:eastAsiaTheme="minorEastAsia"/>
          <w:sz w:val="30"/>
          <w:szCs w:val="30"/>
          <w:shd w:val="clear" w:color="auto" w:fill="FFFFFF" w:themeFill="background1"/>
        </w:rPr>
      </w:pPr>
    </w:p>
    <w:p w14:paraId="61BFCD83" w14:textId="77777777" w:rsidR="00C60DAF" w:rsidRDefault="00C60DAF">
      <w:pPr>
        <w:widowControl/>
        <w:jc w:val="left"/>
        <w:rPr>
          <w:rFonts w:eastAsiaTheme="minorEastAsia"/>
          <w:sz w:val="30"/>
          <w:szCs w:val="30"/>
          <w:shd w:val="clear" w:color="auto" w:fill="FFFFFF" w:themeFill="background1"/>
        </w:rPr>
      </w:pPr>
    </w:p>
    <w:p w14:paraId="163BFA80" w14:textId="77777777" w:rsidR="00C60DAF" w:rsidRDefault="00C60DAF">
      <w:pPr>
        <w:widowControl/>
        <w:jc w:val="left"/>
        <w:rPr>
          <w:rFonts w:eastAsiaTheme="minorEastAsia"/>
          <w:sz w:val="30"/>
          <w:szCs w:val="30"/>
          <w:shd w:val="clear" w:color="auto" w:fill="FFFFFF" w:themeFill="background1"/>
        </w:rPr>
      </w:pPr>
    </w:p>
    <w:p w14:paraId="1605C729" w14:textId="77777777" w:rsidR="00C60DAF" w:rsidRDefault="00C60DAF">
      <w:pPr>
        <w:widowControl/>
        <w:jc w:val="left"/>
        <w:rPr>
          <w:rFonts w:eastAsiaTheme="minorEastAsia"/>
          <w:sz w:val="30"/>
          <w:szCs w:val="30"/>
          <w:shd w:val="clear" w:color="auto" w:fill="FFFFFF" w:themeFill="background1"/>
        </w:rPr>
      </w:pPr>
    </w:p>
    <w:p w14:paraId="76B62E62" w14:textId="77777777" w:rsidR="00C60DAF" w:rsidRDefault="00C60DAF">
      <w:pPr>
        <w:widowControl/>
        <w:jc w:val="left"/>
        <w:rPr>
          <w:rFonts w:eastAsiaTheme="minorEastAsia"/>
          <w:sz w:val="30"/>
          <w:szCs w:val="30"/>
          <w:shd w:val="clear" w:color="auto" w:fill="FFFFFF" w:themeFill="background1"/>
        </w:rPr>
      </w:pPr>
    </w:p>
    <w:p w14:paraId="461E522C" w14:textId="77777777" w:rsidR="00C60DAF" w:rsidRDefault="00C60DAF">
      <w:pPr>
        <w:widowControl/>
        <w:jc w:val="left"/>
        <w:rPr>
          <w:rFonts w:eastAsiaTheme="minorEastAsia"/>
          <w:sz w:val="30"/>
          <w:szCs w:val="30"/>
          <w:shd w:val="clear" w:color="auto" w:fill="FFFFFF" w:themeFill="background1"/>
        </w:rPr>
      </w:pPr>
    </w:p>
    <w:p w14:paraId="14434378" w14:textId="77777777" w:rsidR="00C60DAF" w:rsidRDefault="00C60DAF">
      <w:pPr>
        <w:widowControl/>
        <w:jc w:val="left"/>
        <w:rPr>
          <w:rFonts w:eastAsiaTheme="minorEastAsia"/>
          <w:sz w:val="30"/>
          <w:szCs w:val="30"/>
          <w:shd w:val="clear" w:color="auto" w:fill="FFFFFF" w:themeFill="background1"/>
        </w:rPr>
      </w:pPr>
    </w:p>
    <w:p w14:paraId="73801221" w14:textId="77777777" w:rsidR="00C60DAF" w:rsidRDefault="00C60DAF">
      <w:pPr>
        <w:widowControl/>
        <w:jc w:val="left"/>
        <w:rPr>
          <w:rFonts w:eastAsiaTheme="minorEastAsia"/>
          <w:sz w:val="30"/>
          <w:szCs w:val="30"/>
          <w:shd w:val="clear" w:color="auto" w:fill="FFFFFF" w:themeFill="background1"/>
        </w:rPr>
      </w:pPr>
    </w:p>
    <w:p w14:paraId="13447D64" w14:textId="77777777" w:rsidR="00C60DAF" w:rsidRDefault="00C60DAF">
      <w:pPr>
        <w:widowControl/>
        <w:jc w:val="left"/>
        <w:rPr>
          <w:rFonts w:eastAsiaTheme="minorEastAsia"/>
          <w:sz w:val="30"/>
          <w:szCs w:val="30"/>
          <w:shd w:val="clear" w:color="auto" w:fill="FFFFFF" w:themeFill="background1"/>
        </w:rPr>
      </w:pPr>
    </w:p>
    <w:p w14:paraId="458B337A" w14:textId="77777777" w:rsidR="00C60DAF" w:rsidRDefault="00C60DAF">
      <w:pPr>
        <w:widowControl/>
        <w:jc w:val="left"/>
        <w:rPr>
          <w:rFonts w:eastAsiaTheme="minorEastAsia"/>
          <w:sz w:val="30"/>
          <w:szCs w:val="30"/>
          <w:shd w:val="clear" w:color="auto" w:fill="FFFFFF" w:themeFill="background1"/>
        </w:rPr>
      </w:pPr>
    </w:p>
    <w:p w14:paraId="0842BA79" w14:textId="77777777" w:rsidR="00C60DAF" w:rsidRDefault="00C60DAF">
      <w:pPr>
        <w:widowControl/>
        <w:jc w:val="left"/>
        <w:rPr>
          <w:rFonts w:eastAsiaTheme="minorEastAsia"/>
          <w:sz w:val="30"/>
          <w:szCs w:val="30"/>
          <w:shd w:val="clear" w:color="auto" w:fill="FFFFFF" w:themeFill="background1"/>
        </w:rPr>
      </w:pPr>
    </w:p>
    <w:p w14:paraId="02F85DB2" w14:textId="77777777" w:rsidR="00C60DAF" w:rsidRDefault="00C60DAF">
      <w:pPr>
        <w:widowControl/>
        <w:jc w:val="left"/>
        <w:rPr>
          <w:rFonts w:eastAsiaTheme="minorEastAsia"/>
          <w:sz w:val="30"/>
          <w:szCs w:val="30"/>
          <w:shd w:val="clear" w:color="auto" w:fill="FFFFFF" w:themeFill="background1"/>
        </w:rPr>
      </w:pPr>
    </w:p>
    <w:p w14:paraId="0D2F2FD0" w14:textId="77777777" w:rsidR="00C60DAF" w:rsidRDefault="00000000">
      <w:pPr>
        <w:pStyle w:val="378020"/>
        <w:jc w:val="center"/>
        <w:rPr>
          <w:rFonts w:eastAsiaTheme="minorEastAsia"/>
          <w:sz w:val="30"/>
          <w:szCs w:val="30"/>
          <w:shd w:val="clear" w:color="auto" w:fill="FFFFFF" w:themeFill="background1"/>
        </w:rPr>
      </w:pPr>
      <w:bookmarkStart w:id="45" w:name="_Toc32254"/>
      <w:bookmarkStart w:id="46" w:name="_Toc395788424"/>
      <w:bookmarkEnd w:id="43"/>
      <w:bookmarkEnd w:id="44"/>
      <w:r>
        <w:rPr>
          <w:rFonts w:eastAsiaTheme="minorEastAsia"/>
          <w:sz w:val="30"/>
          <w:szCs w:val="30"/>
          <w:shd w:val="clear" w:color="auto" w:fill="FFFFFF" w:themeFill="background1"/>
        </w:rPr>
        <w:lastRenderedPageBreak/>
        <w:t>三、资格审查资料</w:t>
      </w:r>
      <w:bookmarkEnd w:id="45"/>
      <w:bookmarkEnd w:id="46"/>
    </w:p>
    <w:p w14:paraId="6649F03E" w14:textId="77777777" w:rsidR="00C60DAF" w:rsidRDefault="00C60DAF">
      <w:pPr>
        <w:rPr>
          <w:rFonts w:eastAsiaTheme="minorEastAsia"/>
          <w:shd w:val="clear" w:color="auto" w:fill="FFFFFF" w:themeFill="background1"/>
        </w:rPr>
      </w:pPr>
    </w:p>
    <w:p w14:paraId="3D925567" w14:textId="77777777" w:rsidR="00C60DAF" w:rsidRDefault="00000000">
      <w:pPr>
        <w:tabs>
          <w:tab w:val="center" w:pos="4153"/>
        </w:tabs>
        <w:spacing w:afterLines="50" w:after="120"/>
        <w:jc w:val="center"/>
        <w:rPr>
          <w:rFonts w:eastAsiaTheme="minorEastAsia"/>
          <w:b/>
          <w:sz w:val="24"/>
          <w:szCs w:val="20"/>
          <w:shd w:val="clear" w:color="auto" w:fill="FFFFFF" w:themeFill="background1"/>
        </w:rPr>
      </w:pPr>
      <w:r>
        <w:rPr>
          <w:rFonts w:eastAsiaTheme="minorEastAsia"/>
          <w:b/>
          <w:sz w:val="24"/>
          <w:szCs w:val="20"/>
          <w:shd w:val="clear" w:color="auto" w:fill="FFFFFF" w:themeFill="background1"/>
        </w:rPr>
        <w:t>报价人基本情况表</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926"/>
        <w:gridCol w:w="1674"/>
        <w:gridCol w:w="1262"/>
        <w:gridCol w:w="3018"/>
      </w:tblGrid>
      <w:tr w:rsidR="00C60DAF" w14:paraId="7500FA85" w14:textId="77777777">
        <w:trPr>
          <w:trHeight w:val="567"/>
        </w:trPr>
        <w:tc>
          <w:tcPr>
            <w:tcW w:w="1726" w:type="dxa"/>
            <w:vAlign w:val="center"/>
          </w:tcPr>
          <w:p w14:paraId="31E327A3"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报价人名称</w:t>
            </w:r>
          </w:p>
        </w:tc>
        <w:tc>
          <w:tcPr>
            <w:tcW w:w="7880" w:type="dxa"/>
            <w:gridSpan w:val="4"/>
            <w:vAlign w:val="center"/>
          </w:tcPr>
          <w:p w14:paraId="72745C2C" w14:textId="77777777" w:rsidR="00C60DAF" w:rsidRDefault="00C60DAF">
            <w:pPr>
              <w:keepNext/>
              <w:keepLines/>
              <w:spacing w:line="360" w:lineRule="auto"/>
              <w:outlineLvl w:val="0"/>
              <w:rPr>
                <w:rFonts w:eastAsiaTheme="minorEastAsia"/>
                <w:szCs w:val="21"/>
                <w:shd w:val="clear" w:color="auto" w:fill="FFFFFF" w:themeFill="background1"/>
              </w:rPr>
            </w:pPr>
          </w:p>
        </w:tc>
      </w:tr>
      <w:tr w:rsidR="00C60DAF" w14:paraId="0C0C1D32" w14:textId="77777777">
        <w:trPr>
          <w:trHeight w:val="567"/>
        </w:trPr>
        <w:tc>
          <w:tcPr>
            <w:tcW w:w="1726" w:type="dxa"/>
            <w:vAlign w:val="center"/>
          </w:tcPr>
          <w:p w14:paraId="4197A7F1"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注册地址</w:t>
            </w:r>
          </w:p>
        </w:tc>
        <w:tc>
          <w:tcPr>
            <w:tcW w:w="3600" w:type="dxa"/>
            <w:gridSpan w:val="2"/>
            <w:vAlign w:val="center"/>
          </w:tcPr>
          <w:p w14:paraId="7212AA7B"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c>
          <w:tcPr>
            <w:tcW w:w="1262" w:type="dxa"/>
            <w:vAlign w:val="center"/>
          </w:tcPr>
          <w:p w14:paraId="51231A08"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邮政编码</w:t>
            </w:r>
          </w:p>
        </w:tc>
        <w:tc>
          <w:tcPr>
            <w:tcW w:w="3018" w:type="dxa"/>
            <w:vAlign w:val="center"/>
          </w:tcPr>
          <w:p w14:paraId="4AAA8DBB"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r>
      <w:tr w:rsidR="00C60DAF" w14:paraId="2011E675" w14:textId="77777777">
        <w:trPr>
          <w:trHeight w:val="567"/>
        </w:trPr>
        <w:tc>
          <w:tcPr>
            <w:tcW w:w="1726" w:type="dxa"/>
            <w:vMerge w:val="restart"/>
            <w:vAlign w:val="center"/>
          </w:tcPr>
          <w:p w14:paraId="47C8CDF9"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联系方式</w:t>
            </w:r>
          </w:p>
        </w:tc>
        <w:tc>
          <w:tcPr>
            <w:tcW w:w="1926" w:type="dxa"/>
            <w:vAlign w:val="center"/>
          </w:tcPr>
          <w:p w14:paraId="7D9295E1"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联系人</w:t>
            </w:r>
          </w:p>
        </w:tc>
        <w:tc>
          <w:tcPr>
            <w:tcW w:w="1674" w:type="dxa"/>
            <w:vAlign w:val="center"/>
          </w:tcPr>
          <w:p w14:paraId="7B8CE36D"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c>
          <w:tcPr>
            <w:tcW w:w="1262" w:type="dxa"/>
            <w:vAlign w:val="center"/>
          </w:tcPr>
          <w:p w14:paraId="66FDD531"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电话</w:t>
            </w:r>
          </w:p>
        </w:tc>
        <w:tc>
          <w:tcPr>
            <w:tcW w:w="3018" w:type="dxa"/>
            <w:vAlign w:val="center"/>
          </w:tcPr>
          <w:p w14:paraId="32E897BC"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r>
      <w:tr w:rsidR="00C60DAF" w14:paraId="54FDEC8B" w14:textId="77777777">
        <w:trPr>
          <w:trHeight w:val="567"/>
        </w:trPr>
        <w:tc>
          <w:tcPr>
            <w:tcW w:w="1726" w:type="dxa"/>
            <w:vMerge/>
            <w:vAlign w:val="center"/>
          </w:tcPr>
          <w:p w14:paraId="69C2E434"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c>
          <w:tcPr>
            <w:tcW w:w="1926" w:type="dxa"/>
            <w:vAlign w:val="center"/>
          </w:tcPr>
          <w:p w14:paraId="74B98697"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网址</w:t>
            </w:r>
          </w:p>
        </w:tc>
        <w:tc>
          <w:tcPr>
            <w:tcW w:w="5954" w:type="dxa"/>
            <w:gridSpan w:val="3"/>
            <w:vAlign w:val="center"/>
          </w:tcPr>
          <w:p w14:paraId="0C6D37AF"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r>
      <w:tr w:rsidR="00C60DAF" w14:paraId="08C75653" w14:textId="77777777">
        <w:trPr>
          <w:trHeight w:val="647"/>
        </w:trPr>
        <w:tc>
          <w:tcPr>
            <w:tcW w:w="1726" w:type="dxa"/>
            <w:vAlign w:val="center"/>
          </w:tcPr>
          <w:p w14:paraId="2C6884A3"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法定代表人</w:t>
            </w:r>
          </w:p>
        </w:tc>
        <w:tc>
          <w:tcPr>
            <w:tcW w:w="1926" w:type="dxa"/>
            <w:vAlign w:val="center"/>
          </w:tcPr>
          <w:p w14:paraId="40B52985"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姓名</w:t>
            </w:r>
          </w:p>
        </w:tc>
        <w:tc>
          <w:tcPr>
            <w:tcW w:w="1674" w:type="dxa"/>
            <w:vAlign w:val="center"/>
          </w:tcPr>
          <w:p w14:paraId="0106B806"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c>
          <w:tcPr>
            <w:tcW w:w="1262" w:type="dxa"/>
            <w:vAlign w:val="center"/>
          </w:tcPr>
          <w:p w14:paraId="79CE7673"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电话</w:t>
            </w:r>
          </w:p>
        </w:tc>
        <w:tc>
          <w:tcPr>
            <w:tcW w:w="3018" w:type="dxa"/>
            <w:vAlign w:val="center"/>
          </w:tcPr>
          <w:p w14:paraId="00A3036E"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r>
      <w:tr w:rsidR="00C60DAF" w14:paraId="1AC82884" w14:textId="77777777">
        <w:trPr>
          <w:trHeight w:val="647"/>
        </w:trPr>
        <w:tc>
          <w:tcPr>
            <w:tcW w:w="1726" w:type="dxa"/>
            <w:vAlign w:val="center"/>
          </w:tcPr>
          <w:p w14:paraId="62476CF1"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成立时间</w:t>
            </w:r>
          </w:p>
        </w:tc>
        <w:tc>
          <w:tcPr>
            <w:tcW w:w="1926" w:type="dxa"/>
            <w:vAlign w:val="center"/>
          </w:tcPr>
          <w:p w14:paraId="692B4722"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c>
          <w:tcPr>
            <w:tcW w:w="5954" w:type="dxa"/>
            <w:gridSpan w:val="3"/>
            <w:vAlign w:val="center"/>
          </w:tcPr>
          <w:p w14:paraId="3C54C2F6" w14:textId="77777777" w:rsidR="00C60DAF" w:rsidRDefault="00000000">
            <w:pPr>
              <w:jc w:val="left"/>
              <w:rPr>
                <w:rFonts w:eastAsiaTheme="minorEastAsia"/>
                <w:szCs w:val="21"/>
                <w:shd w:val="clear" w:color="auto" w:fill="FFFFFF" w:themeFill="background1"/>
              </w:rPr>
            </w:pPr>
            <w:r>
              <w:rPr>
                <w:rFonts w:eastAsiaTheme="minorEastAsia"/>
                <w:szCs w:val="21"/>
                <w:shd w:val="clear" w:color="auto" w:fill="FFFFFF" w:themeFill="background1"/>
              </w:rPr>
              <w:t>员工总人数：</w:t>
            </w:r>
          </w:p>
        </w:tc>
      </w:tr>
      <w:tr w:rsidR="00C60DAF" w14:paraId="4EA2421D" w14:textId="77777777">
        <w:trPr>
          <w:trHeight w:val="647"/>
        </w:trPr>
        <w:tc>
          <w:tcPr>
            <w:tcW w:w="1726" w:type="dxa"/>
            <w:vAlign w:val="center"/>
          </w:tcPr>
          <w:p w14:paraId="0BC71EEE"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企业资质等级</w:t>
            </w:r>
          </w:p>
        </w:tc>
        <w:tc>
          <w:tcPr>
            <w:tcW w:w="7880" w:type="dxa"/>
            <w:gridSpan w:val="4"/>
            <w:vAlign w:val="center"/>
          </w:tcPr>
          <w:p w14:paraId="70FA552B" w14:textId="77777777" w:rsidR="00C60DAF" w:rsidRDefault="00C60DAF">
            <w:pPr>
              <w:jc w:val="center"/>
              <w:rPr>
                <w:rFonts w:eastAsiaTheme="minorEastAsia"/>
                <w:szCs w:val="21"/>
                <w:shd w:val="clear" w:color="auto" w:fill="FFFFFF" w:themeFill="background1"/>
              </w:rPr>
            </w:pPr>
          </w:p>
        </w:tc>
      </w:tr>
      <w:tr w:rsidR="00C60DAF" w14:paraId="787CD480" w14:textId="77777777">
        <w:trPr>
          <w:trHeight w:val="647"/>
        </w:trPr>
        <w:tc>
          <w:tcPr>
            <w:tcW w:w="1726" w:type="dxa"/>
            <w:vAlign w:val="center"/>
          </w:tcPr>
          <w:p w14:paraId="41CF372A"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营业执照号</w:t>
            </w:r>
          </w:p>
        </w:tc>
        <w:tc>
          <w:tcPr>
            <w:tcW w:w="7880" w:type="dxa"/>
            <w:gridSpan w:val="4"/>
            <w:vAlign w:val="center"/>
          </w:tcPr>
          <w:p w14:paraId="45841DED" w14:textId="77777777" w:rsidR="00C60DAF" w:rsidRDefault="00C60DAF">
            <w:pPr>
              <w:jc w:val="center"/>
              <w:rPr>
                <w:rFonts w:eastAsiaTheme="minorEastAsia"/>
                <w:szCs w:val="21"/>
                <w:shd w:val="clear" w:color="auto" w:fill="FFFFFF" w:themeFill="background1"/>
              </w:rPr>
            </w:pPr>
          </w:p>
        </w:tc>
      </w:tr>
      <w:tr w:rsidR="00C60DAF" w14:paraId="31842C69" w14:textId="77777777">
        <w:trPr>
          <w:trHeight w:val="647"/>
        </w:trPr>
        <w:tc>
          <w:tcPr>
            <w:tcW w:w="1726" w:type="dxa"/>
            <w:vAlign w:val="center"/>
          </w:tcPr>
          <w:p w14:paraId="67F136AC"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注册资金</w:t>
            </w:r>
          </w:p>
        </w:tc>
        <w:tc>
          <w:tcPr>
            <w:tcW w:w="7880" w:type="dxa"/>
            <w:gridSpan w:val="4"/>
            <w:vAlign w:val="center"/>
          </w:tcPr>
          <w:p w14:paraId="2BCB4E36" w14:textId="77777777" w:rsidR="00C60DAF" w:rsidRDefault="00C60DAF">
            <w:pPr>
              <w:jc w:val="center"/>
              <w:rPr>
                <w:rFonts w:eastAsiaTheme="minorEastAsia"/>
                <w:szCs w:val="21"/>
                <w:shd w:val="clear" w:color="auto" w:fill="FFFFFF" w:themeFill="background1"/>
              </w:rPr>
            </w:pPr>
          </w:p>
        </w:tc>
      </w:tr>
      <w:tr w:rsidR="00C60DAF" w14:paraId="6067EFAF" w14:textId="77777777">
        <w:trPr>
          <w:trHeight w:val="647"/>
        </w:trPr>
        <w:tc>
          <w:tcPr>
            <w:tcW w:w="1726" w:type="dxa"/>
            <w:vAlign w:val="center"/>
          </w:tcPr>
          <w:p w14:paraId="36A873DD"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开户银行</w:t>
            </w:r>
          </w:p>
        </w:tc>
        <w:tc>
          <w:tcPr>
            <w:tcW w:w="7880" w:type="dxa"/>
            <w:gridSpan w:val="4"/>
            <w:vAlign w:val="center"/>
          </w:tcPr>
          <w:p w14:paraId="7771B634" w14:textId="77777777" w:rsidR="00C60DAF" w:rsidRDefault="00C60DAF">
            <w:pPr>
              <w:jc w:val="center"/>
              <w:rPr>
                <w:rFonts w:eastAsiaTheme="minorEastAsia"/>
                <w:szCs w:val="21"/>
                <w:shd w:val="clear" w:color="auto" w:fill="FFFFFF" w:themeFill="background1"/>
              </w:rPr>
            </w:pPr>
          </w:p>
        </w:tc>
      </w:tr>
      <w:tr w:rsidR="00C60DAF" w14:paraId="359984CE" w14:textId="77777777">
        <w:trPr>
          <w:trHeight w:val="647"/>
        </w:trPr>
        <w:tc>
          <w:tcPr>
            <w:tcW w:w="1726" w:type="dxa"/>
            <w:vAlign w:val="center"/>
          </w:tcPr>
          <w:p w14:paraId="0E630417"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账号</w:t>
            </w:r>
          </w:p>
        </w:tc>
        <w:tc>
          <w:tcPr>
            <w:tcW w:w="7880" w:type="dxa"/>
            <w:gridSpan w:val="4"/>
            <w:vAlign w:val="center"/>
          </w:tcPr>
          <w:p w14:paraId="07A08EF8" w14:textId="77777777" w:rsidR="00C60DAF" w:rsidRDefault="00C60DAF">
            <w:pPr>
              <w:jc w:val="center"/>
              <w:rPr>
                <w:rFonts w:eastAsiaTheme="minorEastAsia"/>
                <w:szCs w:val="21"/>
                <w:shd w:val="clear" w:color="auto" w:fill="FFFFFF" w:themeFill="background1"/>
              </w:rPr>
            </w:pPr>
          </w:p>
        </w:tc>
      </w:tr>
      <w:tr w:rsidR="00C60DAF" w14:paraId="5C4818BE" w14:textId="77777777">
        <w:trPr>
          <w:trHeight w:val="2918"/>
        </w:trPr>
        <w:tc>
          <w:tcPr>
            <w:tcW w:w="1726" w:type="dxa"/>
            <w:vAlign w:val="center"/>
          </w:tcPr>
          <w:p w14:paraId="5D889BF7"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经营范围</w:t>
            </w:r>
          </w:p>
        </w:tc>
        <w:tc>
          <w:tcPr>
            <w:tcW w:w="7880" w:type="dxa"/>
            <w:gridSpan w:val="4"/>
            <w:vAlign w:val="center"/>
          </w:tcPr>
          <w:p w14:paraId="5CD4375C" w14:textId="77777777" w:rsidR="00C60DAF" w:rsidRDefault="00C60DAF">
            <w:pPr>
              <w:keepNext/>
              <w:keepLines/>
              <w:spacing w:line="360" w:lineRule="auto"/>
              <w:outlineLvl w:val="0"/>
              <w:rPr>
                <w:rFonts w:eastAsiaTheme="minorEastAsia"/>
                <w:szCs w:val="21"/>
                <w:shd w:val="clear" w:color="auto" w:fill="FFFFFF" w:themeFill="background1"/>
              </w:rPr>
            </w:pPr>
          </w:p>
          <w:p w14:paraId="545C9C16" w14:textId="77777777" w:rsidR="00C60DAF" w:rsidRDefault="00C60DAF">
            <w:pPr>
              <w:keepNext/>
              <w:keepLines/>
              <w:spacing w:line="360" w:lineRule="auto"/>
              <w:outlineLvl w:val="0"/>
              <w:rPr>
                <w:rFonts w:eastAsiaTheme="minorEastAsia"/>
                <w:szCs w:val="21"/>
                <w:shd w:val="clear" w:color="auto" w:fill="FFFFFF" w:themeFill="background1"/>
              </w:rPr>
            </w:pPr>
          </w:p>
          <w:p w14:paraId="7FDCE5C2" w14:textId="77777777" w:rsidR="00C60DAF" w:rsidRDefault="00C60DAF">
            <w:pPr>
              <w:keepNext/>
              <w:keepLines/>
              <w:spacing w:line="360" w:lineRule="auto"/>
              <w:outlineLvl w:val="0"/>
              <w:rPr>
                <w:rFonts w:eastAsiaTheme="minorEastAsia"/>
                <w:szCs w:val="21"/>
                <w:shd w:val="clear" w:color="auto" w:fill="FFFFFF" w:themeFill="background1"/>
              </w:rPr>
            </w:pPr>
          </w:p>
          <w:p w14:paraId="586747A6" w14:textId="77777777" w:rsidR="00C60DAF" w:rsidRDefault="00C60DAF">
            <w:pPr>
              <w:keepNext/>
              <w:keepLines/>
              <w:spacing w:line="360" w:lineRule="auto"/>
              <w:outlineLvl w:val="0"/>
              <w:rPr>
                <w:rFonts w:eastAsiaTheme="minorEastAsia"/>
                <w:szCs w:val="21"/>
                <w:shd w:val="clear" w:color="auto" w:fill="FFFFFF" w:themeFill="background1"/>
              </w:rPr>
            </w:pPr>
          </w:p>
          <w:p w14:paraId="0D349508" w14:textId="77777777" w:rsidR="00C60DAF" w:rsidRDefault="00C60DAF">
            <w:pPr>
              <w:keepNext/>
              <w:keepLines/>
              <w:spacing w:line="360" w:lineRule="auto"/>
              <w:outlineLvl w:val="0"/>
              <w:rPr>
                <w:rFonts w:eastAsiaTheme="minorEastAsia"/>
                <w:szCs w:val="21"/>
                <w:shd w:val="clear" w:color="auto" w:fill="FFFFFF" w:themeFill="background1"/>
              </w:rPr>
            </w:pPr>
          </w:p>
          <w:p w14:paraId="354612B2" w14:textId="77777777" w:rsidR="00C60DAF" w:rsidRDefault="00C60DAF">
            <w:pPr>
              <w:keepNext/>
              <w:keepLines/>
              <w:spacing w:line="360" w:lineRule="auto"/>
              <w:outlineLvl w:val="0"/>
              <w:rPr>
                <w:rFonts w:eastAsiaTheme="minorEastAsia"/>
                <w:szCs w:val="21"/>
                <w:shd w:val="clear" w:color="auto" w:fill="FFFFFF" w:themeFill="background1"/>
              </w:rPr>
            </w:pPr>
          </w:p>
        </w:tc>
      </w:tr>
      <w:tr w:rsidR="00C60DAF" w14:paraId="0197CC6E" w14:textId="77777777">
        <w:trPr>
          <w:trHeight w:val="567"/>
        </w:trPr>
        <w:tc>
          <w:tcPr>
            <w:tcW w:w="1726" w:type="dxa"/>
            <w:vAlign w:val="center"/>
          </w:tcPr>
          <w:p w14:paraId="54EA284F" w14:textId="77777777" w:rsidR="00C60DAF" w:rsidRDefault="00000000">
            <w:pPr>
              <w:jc w:val="center"/>
              <w:rPr>
                <w:rFonts w:eastAsiaTheme="minorEastAsia"/>
                <w:szCs w:val="21"/>
                <w:shd w:val="clear" w:color="auto" w:fill="FFFFFF" w:themeFill="background1"/>
              </w:rPr>
            </w:pPr>
            <w:r>
              <w:rPr>
                <w:rFonts w:eastAsiaTheme="minorEastAsia"/>
                <w:szCs w:val="21"/>
                <w:shd w:val="clear" w:color="auto" w:fill="FFFFFF" w:themeFill="background1"/>
              </w:rPr>
              <w:t>备注</w:t>
            </w:r>
          </w:p>
        </w:tc>
        <w:tc>
          <w:tcPr>
            <w:tcW w:w="7880" w:type="dxa"/>
            <w:gridSpan w:val="4"/>
            <w:vAlign w:val="center"/>
          </w:tcPr>
          <w:p w14:paraId="36193F22" w14:textId="77777777" w:rsidR="00C60DAF" w:rsidRDefault="00C60DAF">
            <w:pPr>
              <w:keepNext/>
              <w:keepLines/>
              <w:spacing w:line="360" w:lineRule="auto"/>
              <w:jc w:val="center"/>
              <w:outlineLvl w:val="0"/>
              <w:rPr>
                <w:rFonts w:eastAsiaTheme="minorEastAsia"/>
                <w:szCs w:val="21"/>
                <w:shd w:val="clear" w:color="auto" w:fill="FFFFFF" w:themeFill="background1"/>
              </w:rPr>
            </w:pPr>
          </w:p>
        </w:tc>
      </w:tr>
    </w:tbl>
    <w:p w14:paraId="378A399B" w14:textId="77777777" w:rsidR="00C60DAF" w:rsidRDefault="00C60DAF">
      <w:pPr>
        <w:rPr>
          <w:rFonts w:eastAsiaTheme="minorEastAsia"/>
          <w:szCs w:val="21"/>
        </w:rPr>
      </w:pPr>
    </w:p>
    <w:p w14:paraId="4CD0B824" w14:textId="77777777" w:rsidR="00C60DAF" w:rsidRDefault="00000000">
      <w:pPr>
        <w:rPr>
          <w:rFonts w:eastAsiaTheme="minorEastAsia"/>
          <w:szCs w:val="21"/>
        </w:rPr>
      </w:pPr>
      <w:r>
        <w:rPr>
          <w:rFonts w:eastAsiaTheme="minorEastAsia"/>
          <w:szCs w:val="21"/>
        </w:rPr>
        <w:t>注：需附年检合格的统一社会信用代码营业执照副本等文件的复印件。</w:t>
      </w:r>
    </w:p>
    <w:p w14:paraId="7E35114B" w14:textId="77777777" w:rsidR="00C60DAF" w:rsidRDefault="00C60DAF">
      <w:pPr>
        <w:ind w:firstLine="560"/>
        <w:rPr>
          <w:rFonts w:eastAsiaTheme="minorEastAsia"/>
          <w:szCs w:val="21"/>
        </w:rPr>
      </w:pPr>
    </w:p>
    <w:p w14:paraId="54E570BE" w14:textId="77777777" w:rsidR="00C60DAF" w:rsidRDefault="00000000">
      <w:pPr>
        <w:widowControl/>
        <w:jc w:val="left"/>
        <w:rPr>
          <w:rFonts w:eastAsiaTheme="minorEastAsia"/>
          <w:sz w:val="24"/>
          <w:shd w:val="clear" w:color="auto" w:fill="FFFFFF" w:themeFill="background1"/>
        </w:rPr>
      </w:pPr>
      <w:bookmarkStart w:id="47" w:name="_Toc395788425"/>
      <w:r>
        <w:rPr>
          <w:rFonts w:eastAsiaTheme="minorEastAsia"/>
          <w:shd w:val="clear" w:color="auto" w:fill="FFFFFF" w:themeFill="background1"/>
        </w:rPr>
        <w:br w:type="page"/>
      </w:r>
    </w:p>
    <w:p w14:paraId="012304AA" w14:textId="77777777" w:rsidR="00C60DAF" w:rsidRDefault="00000000">
      <w:pPr>
        <w:pStyle w:val="378020"/>
        <w:jc w:val="center"/>
        <w:rPr>
          <w:rFonts w:eastAsiaTheme="minorEastAsia"/>
          <w:sz w:val="30"/>
          <w:szCs w:val="30"/>
          <w:shd w:val="clear" w:color="auto" w:fill="FFFFFF" w:themeFill="background1"/>
        </w:rPr>
      </w:pPr>
      <w:bookmarkStart w:id="48" w:name="_Toc2327"/>
      <w:r>
        <w:rPr>
          <w:rFonts w:eastAsiaTheme="minorEastAsia"/>
          <w:sz w:val="30"/>
          <w:szCs w:val="30"/>
          <w:shd w:val="clear" w:color="auto" w:fill="FFFFFF" w:themeFill="background1"/>
        </w:rPr>
        <w:lastRenderedPageBreak/>
        <w:t>四、其他材料</w:t>
      </w:r>
      <w:bookmarkEnd w:id="47"/>
      <w:bookmarkEnd w:id="48"/>
    </w:p>
    <w:p w14:paraId="3776A6DB" w14:textId="77777777" w:rsidR="00C60DAF" w:rsidRDefault="00C60DAF">
      <w:pPr>
        <w:pStyle w:val="378020"/>
        <w:rPr>
          <w:rFonts w:eastAsiaTheme="minorEastAsia"/>
          <w:sz w:val="30"/>
          <w:szCs w:val="30"/>
          <w:shd w:val="clear" w:color="auto" w:fill="FFFFFF" w:themeFill="background1"/>
        </w:rPr>
      </w:pPr>
    </w:p>
    <w:p w14:paraId="5DEBE2C5" w14:textId="77777777" w:rsidR="00C60DAF" w:rsidRDefault="00000000">
      <w:pPr>
        <w:tabs>
          <w:tab w:val="center" w:pos="4153"/>
        </w:tabs>
        <w:spacing w:afterLines="50" w:after="120"/>
        <w:jc w:val="center"/>
        <w:rPr>
          <w:rFonts w:eastAsiaTheme="minorEastAsia"/>
          <w:szCs w:val="23"/>
          <w:shd w:val="clear" w:color="auto" w:fill="FFFFFF" w:themeFill="background1"/>
        </w:rPr>
      </w:pPr>
      <w:r>
        <w:rPr>
          <w:rFonts w:eastAsiaTheme="minorEastAsia"/>
          <w:b/>
          <w:sz w:val="24"/>
          <w:szCs w:val="20"/>
          <w:shd w:val="clear" w:color="auto" w:fill="FFFFFF" w:themeFill="background1"/>
        </w:rPr>
        <w:t>承诺</w:t>
      </w:r>
    </w:p>
    <w:p w14:paraId="3D67823F"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（一）具有独立承担民事责任的能力。</w:t>
      </w:r>
    </w:p>
    <w:p w14:paraId="46FC8D31"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（二）具有良好的商业信誉和健全的财务会计制度。</w:t>
      </w:r>
    </w:p>
    <w:p w14:paraId="61C176A0"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（三）具有履行合同所必须的设备和专业技术能力。</w:t>
      </w:r>
    </w:p>
    <w:p w14:paraId="55F0D28F"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（四）有依法缴纳税收和社会保障资金的良好记录。</w:t>
      </w:r>
    </w:p>
    <w:p w14:paraId="12CA8A26"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（五）参加询价活动前三年内，在经营活动中没有重大违法记录。</w:t>
      </w:r>
    </w:p>
    <w:p w14:paraId="7F22913E"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（六）与其他参加同一询价活动的报价人、询价人相关人员之间无关联关系。</w:t>
      </w:r>
      <w:r>
        <w:rPr>
          <w:rFonts w:eastAsiaTheme="minorEastAsia"/>
          <w:szCs w:val="21"/>
          <w:shd w:val="clear" w:color="auto" w:fill="FFFFFF" w:themeFill="background1"/>
        </w:rPr>
        <w:t xml:space="preserve"> </w:t>
      </w:r>
    </w:p>
    <w:p w14:paraId="6C2AF5A0"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（七）符合法律、行政法规规定的其他条件。</w:t>
      </w:r>
    </w:p>
    <w:p w14:paraId="471DEFF0" w14:textId="77777777" w:rsidR="00C60DAF" w:rsidRDefault="00000000">
      <w:pPr>
        <w:spacing w:line="360" w:lineRule="auto"/>
        <w:ind w:left="465"/>
        <w:rPr>
          <w:rFonts w:eastAsiaTheme="minorEastAsia"/>
          <w:szCs w:val="21"/>
          <w:shd w:val="clear" w:color="auto" w:fill="FFFFFF" w:themeFill="background1"/>
        </w:rPr>
      </w:pPr>
      <w:r>
        <w:rPr>
          <w:rFonts w:eastAsiaTheme="minorEastAsia"/>
          <w:szCs w:val="21"/>
          <w:shd w:val="clear" w:color="auto" w:fill="FFFFFF" w:themeFill="background1"/>
        </w:rPr>
        <w:t>（八）报价人未处于财产被接管、冻结、破产状态，未处于四川省行政区域内有关行政处罚期间。</w:t>
      </w:r>
    </w:p>
    <w:p w14:paraId="628AAAEB" w14:textId="77777777" w:rsidR="00C60DAF" w:rsidRDefault="00C60DAF">
      <w:pPr>
        <w:spacing w:line="360" w:lineRule="auto"/>
        <w:ind w:left="465"/>
        <w:rPr>
          <w:rFonts w:eastAsiaTheme="minorEastAsia"/>
          <w:szCs w:val="21"/>
          <w:shd w:val="clear" w:color="auto" w:fill="FFFFFF" w:themeFill="background1"/>
        </w:rPr>
      </w:pPr>
    </w:p>
    <w:p w14:paraId="7CCBE650" w14:textId="77777777" w:rsidR="00C60DAF" w:rsidRDefault="00C60DAF">
      <w:pPr>
        <w:spacing w:line="360" w:lineRule="auto"/>
        <w:ind w:left="465"/>
        <w:rPr>
          <w:rFonts w:eastAsiaTheme="minorEastAsia"/>
          <w:szCs w:val="21"/>
          <w:shd w:val="clear" w:color="auto" w:fill="FFFFFF" w:themeFill="background1"/>
        </w:rPr>
      </w:pPr>
    </w:p>
    <w:p w14:paraId="354F8F50" w14:textId="77777777" w:rsidR="00C60DAF" w:rsidRDefault="00000000">
      <w:pPr>
        <w:wordWrap w:val="0"/>
        <w:spacing w:line="360" w:lineRule="auto"/>
        <w:ind w:left="465"/>
        <w:jc w:val="right"/>
        <w:rPr>
          <w:rFonts w:eastAsiaTheme="minorEastAsia"/>
          <w:szCs w:val="21"/>
          <w:shd w:val="clear" w:color="auto" w:fill="FFFFFF" w:themeFill="background1"/>
        </w:rPr>
      </w:pPr>
      <w:r>
        <w:rPr>
          <w:rFonts w:eastAsiaTheme="minorEastAsia"/>
          <w:szCs w:val="21"/>
          <w:shd w:val="clear" w:color="auto" w:fill="FFFFFF" w:themeFill="background1"/>
        </w:rPr>
        <w:t>报价人名称：</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（盖单位章）</w:t>
      </w:r>
    </w:p>
    <w:p w14:paraId="4839BA77" w14:textId="77777777" w:rsidR="00C60DAF" w:rsidRDefault="00C60DAF">
      <w:pPr>
        <w:spacing w:line="360" w:lineRule="auto"/>
        <w:ind w:left="465"/>
        <w:jc w:val="right"/>
        <w:rPr>
          <w:rFonts w:eastAsiaTheme="minorEastAsia"/>
          <w:szCs w:val="21"/>
          <w:shd w:val="clear" w:color="auto" w:fill="FFFFFF" w:themeFill="background1"/>
        </w:rPr>
      </w:pPr>
    </w:p>
    <w:p w14:paraId="69B34F3B" w14:textId="77777777" w:rsidR="00C60DAF" w:rsidRDefault="00000000">
      <w:pPr>
        <w:wordWrap w:val="0"/>
        <w:spacing w:line="360" w:lineRule="auto"/>
        <w:ind w:left="465"/>
        <w:jc w:val="right"/>
        <w:rPr>
          <w:rFonts w:eastAsiaTheme="minorEastAsia"/>
          <w:szCs w:val="21"/>
          <w:shd w:val="clear" w:color="auto" w:fill="FFFFFF" w:themeFill="background1"/>
        </w:rPr>
      </w:pPr>
      <w:r>
        <w:rPr>
          <w:rFonts w:eastAsiaTheme="minorEastAsia"/>
          <w:szCs w:val="21"/>
          <w:shd w:val="clear" w:color="auto" w:fill="FFFFFF" w:themeFill="background1"/>
        </w:rPr>
        <w:t>法定代表人或其委托代理人：</w:t>
      </w:r>
      <w:r>
        <w:rPr>
          <w:rFonts w:eastAsiaTheme="minorEastAsia"/>
          <w:szCs w:val="21"/>
          <w:u w:val="single"/>
          <w:shd w:val="clear" w:color="auto" w:fill="FFFFFF" w:themeFill="background1"/>
        </w:rPr>
        <w:t xml:space="preserve">            </w:t>
      </w:r>
      <w:r>
        <w:rPr>
          <w:rFonts w:eastAsiaTheme="minorEastAsia"/>
          <w:szCs w:val="21"/>
          <w:u w:val="single"/>
          <w:shd w:val="clear" w:color="auto" w:fill="FFFFFF" w:themeFill="background1"/>
        </w:rPr>
        <w:t>（</w:t>
      </w:r>
      <w:r>
        <w:rPr>
          <w:rFonts w:eastAsiaTheme="minorEastAsia"/>
          <w:szCs w:val="21"/>
          <w:shd w:val="clear" w:color="auto" w:fill="FFFFFF" w:themeFill="background1"/>
        </w:rPr>
        <w:t>签字）</w:t>
      </w:r>
    </w:p>
    <w:p w14:paraId="1EF368C5" w14:textId="77777777" w:rsidR="00C60DAF" w:rsidRDefault="00000000">
      <w:pPr>
        <w:spacing w:line="360" w:lineRule="auto"/>
        <w:ind w:left="465" w:right="480"/>
        <w:jc w:val="center"/>
        <w:rPr>
          <w:rFonts w:eastAsiaTheme="minorEastAsia"/>
          <w:szCs w:val="21"/>
          <w:shd w:val="clear" w:color="auto" w:fill="FFFFFF" w:themeFill="background1"/>
        </w:rPr>
      </w:pPr>
      <w:r>
        <w:rPr>
          <w:rFonts w:eastAsiaTheme="minorEastAsia"/>
          <w:szCs w:val="21"/>
          <w:shd w:val="clear" w:color="auto" w:fill="FFFFFF" w:themeFill="background1"/>
        </w:rPr>
        <w:t xml:space="preserve">                                    </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年</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月</w:t>
      </w:r>
      <w:r>
        <w:rPr>
          <w:rFonts w:eastAsiaTheme="minorEastAsia"/>
          <w:szCs w:val="21"/>
          <w:u w:val="single"/>
          <w:shd w:val="clear" w:color="auto" w:fill="FFFFFF" w:themeFill="background1"/>
        </w:rPr>
        <w:t xml:space="preserve">      </w:t>
      </w:r>
      <w:r>
        <w:rPr>
          <w:rFonts w:eastAsiaTheme="minorEastAsia"/>
          <w:szCs w:val="21"/>
          <w:shd w:val="clear" w:color="auto" w:fill="FFFFFF" w:themeFill="background1"/>
        </w:rPr>
        <w:t>日</w:t>
      </w:r>
    </w:p>
    <w:p w14:paraId="7B071B57" w14:textId="77777777" w:rsidR="00C60DAF" w:rsidRDefault="00C60DAF">
      <w:pPr>
        <w:spacing w:line="360" w:lineRule="auto"/>
        <w:ind w:left="465" w:right="480"/>
        <w:jc w:val="left"/>
        <w:rPr>
          <w:rFonts w:eastAsiaTheme="minorEastAsia"/>
          <w:szCs w:val="21"/>
          <w:shd w:val="clear" w:color="auto" w:fill="FFFFFF" w:themeFill="background1"/>
        </w:rPr>
      </w:pPr>
    </w:p>
    <w:p w14:paraId="5AB0C746" w14:textId="77777777" w:rsidR="00C60DAF" w:rsidRDefault="00C60DAF">
      <w:pPr>
        <w:spacing w:line="360" w:lineRule="auto"/>
        <w:ind w:left="465" w:right="480"/>
        <w:jc w:val="left"/>
        <w:rPr>
          <w:rFonts w:eastAsiaTheme="minorEastAsia"/>
          <w:szCs w:val="21"/>
          <w:shd w:val="clear" w:color="auto" w:fill="FFFFFF" w:themeFill="background1"/>
        </w:rPr>
      </w:pPr>
    </w:p>
    <w:sectPr w:rsidR="00C60DAF">
      <w:pgSz w:w="11906" w:h="16838"/>
      <w:pgMar w:top="1247" w:right="1247" w:bottom="1247" w:left="1247" w:header="737" w:footer="737"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92F94" w14:textId="77777777" w:rsidR="00C13B36" w:rsidRDefault="00C13B36">
      <w:r>
        <w:separator/>
      </w:r>
    </w:p>
  </w:endnote>
  <w:endnote w:type="continuationSeparator" w:id="0">
    <w:p w14:paraId="446B8BA3" w14:textId="77777777" w:rsidR="00C13B36" w:rsidRDefault="00C1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Optima">
    <w:altName w:val="Courier New"/>
    <w:charset w:val="00"/>
    <w:family w:val="auto"/>
    <w:pitch w:val="default"/>
    <w:sig w:usb0="00000000" w:usb1="00000000" w:usb2="00000000" w:usb3="00000000" w:csb0="00000013" w:csb1="00000000"/>
  </w:font>
  <w:font w:name="汉仪书宋一简">
    <w:altName w:val="宋体"/>
    <w:charset w:val="86"/>
    <w:family w:val="modern"/>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DC0E" w14:textId="77777777" w:rsidR="00072692" w:rsidRDefault="00072692">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DC4C" w14:textId="77777777" w:rsidR="00C60DAF" w:rsidRDefault="00C60DAF">
    <w:pPr>
      <w:spacing w:line="192" w:lineRule="auto"/>
      <w:rPr>
        <w:rFonts w:ascii="宋体" w:hAnsi="宋体" w:cs="宋体" w:hint="eastAsia"/>
        <w:sz w:val="17"/>
        <w:szCs w:val="17"/>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9291" w14:textId="77777777" w:rsidR="00C60DAF" w:rsidRDefault="00000000">
    <w:pPr>
      <w:tabs>
        <w:tab w:val="center" w:pos="4153"/>
        <w:tab w:val="right" w:pos="8306"/>
      </w:tabs>
      <w:snapToGrid w:val="0"/>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1</w:t>
    </w:r>
    <w:r>
      <w:rPr>
        <w:sz w:val="18"/>
        <w:szCs w:val="18"/>
      </w:rPr>
      <w:fldChar w:fldCharType="end"/>
    </w:r>
  </w:p>
  <w:p w14:paraId="260BBA9D" w14:textId="77777777" w:rsidR="00C60DAF" w:rsidRDefault="00C60DAF">
    <w:pPr>
      <w:tabs>
        <w:tab w:val="center" w:pos="4153"/>
        <w:tab w:val="right" w:pos="8306"/>
      </w:tabs>
      <w:snapToGrid w:val="0"/>
      <w:jc w:val="lef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EB6D" w14:textId="77777777" w:rsidR="00072692" w:rsidRDefault="00072692">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8753" w14:textId="77777777" w:rsidR="00C60DAF" w:rsidRDefault="00C60DAF">
    <w:pPr>
      <w:pStyle w:val="af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BF26" w14:textId="77777777" w:rsidR="00C60DAF" w:rsidRDefault="00000000">
    <w:pPr>
      <w:pStyle w:val="af6"/>
    </w:pPr>
    <w:r>
      <w:rPr>
        <w:noProof/>
      </w:rPr>
      <mc:AlternateContent>
        <mc:Choice Requires="wps">
          <w:drawing>
            <wp:anchor distT="0" distB="0" distL="114300" distR="114300" simplePos="0" relativeHeight="251659264" behindDoc="0" locked="0" layoutInCell="1" allowOverlap="1" wp14:anchorId="53D3F037" wp14:editId="04B34FD7">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DDD5D" w14:textId="77777777" w:rsidR="00C60DAF" w:rsidRDefault="00000000">
                          <w:pPr>
                            <w:pStyle w:val="af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D3F037"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1FDDD5D" w14:textId="77777777" w:rsidR="00C60DAF" w:rsidRDefault="00000000">
                    <w:pPr>
                      <w:pStyle w:val="af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5164" w14:textId="77777777" w:rsidR="00C60DAF" w:rsidRDefault="00000000">
    <w:pPr>
      <w:pStyle w:val="af6"/>
      <w:jc w:val="center"/>
    </w:pPr>
    <w:r>
      <w:rPr>
        <w:noProof/>
      </w:rPr>
      <mc:AlternateContent>
        <mc:Choice Requires="wps">
          <w:drawing>
            <wp:anchor distT="0" distB="0" distL="114300" distR="114300" simplePos="0" relativeHeight="251660288" behindDoc="0" locked="0" layoutInCell="1" allowOverlap="1" wp14:anchorId="6E0AA71F" wp14:editId="29BA3D0F">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F0646" w14:textId="77777777" w:rsidR="00C60DAF" w:rsidRDefault="00000000">
                          <w:pPr>
                            <w:pStyle w:val="af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E0AA71F"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A5F0646" w14:textId="77777777" w:rsidR="00C60DAF" w:rsidRDefault="00000000">
                    <w:pPr>
                      <w:pStyle w:val="af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2D2D" w14:textId="77777777" w:rsidR="00C60DAF" w:rsidRDefault="00000000">
    <w:pPr>
      <w:pStyle w:val="af6"/>
    </w:pPr>
    <w:r>
      <w:rPr>
        <w:noProof/>
      </w:rPr>
      <mc:AlternateContent>
        <mc:Choice Requires="wps">
          <w:drawing>
            <wp:anchor distT="0" distB="0" distL="114300" distR="114300" simplePos="0" relativeHeight="251661312" behindDoc="0" locked="0" layoutInCell="1" allowOverlap="1" wp14:anchorId="68C53865" wp14:editId="7111739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E58AB" w14:textId="77777777" w:rsidR="00C60DAF" w:rsidRDefault="00000000">
                          <w:pPr>
                            <w:pStyle w:val="af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C53865" id="_x0000_t202" coordsize="21600,21600" o:spt="202" path="m,l,21600r21600,l21600,xe">
              <v:stroke joinstyle="miter"/>
              <v:path gradientshapeok="t" o:connecttype="rect"/>
            </v:shapetype>
            <v:shape id="文本框 1"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709E58AB" w14:textId="77777777" w:rsidR="00C60DAF" w:rsidRDefault="00000000">
                    <w:pPr>
                      <w:pStyle w:val="af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613F" w14:textId="77777777" w:rsidR="00C60DAF" w:rsidRDefault="00000000">
    <w:pPr>
      <w:pStyle w:val="af6"/>
      <w:jc w:val="center"/>
    </w:pPr>
    <w:r>
      <w:rPr>
        <w:noProof/>
      </w:rPr>
      <mc:AlternateContent>
        <mc:Choice Requires="wps">
          <w:drawing>
            <wp:anchor distT="0" distB="0" distL="114300" distR="114300" simplePos="0" relativeHeight="251662336" behindDoc="0" locked="0" layoutInCell="1" allowOverlap="1" wp14:anchorId="458DA168" wp14:editId="6575FC5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81472" w14:textId="77777777" w:rsidR="00C60DAF" w:rsidRDefault="00000000">
                          <w:pPr>
                            <w:pStyle w:val="af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8DA168" id="_x0000_t202" coordsize="21600,21600" o:spt="202" path="m,l,21600r21600,l21600,xe">
              <v:stroke joinstyle="miter"/>
              <v:path gradientshapeok="t" o:connecttype="rect"/>
            </v:shapetype>
            <v:shape id="文本框 2"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6A881472" w14:textId="77777777" w:rsidR="00C60DAF" w:rsidRDefault="00000000">
                    <w:pPr>
                      <w:pStyle w:val="af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48CC" w14:textId="77777777" w:rsidR="00C60DAF" w:rsidRDefault="00000000">
    <w:pPr>
      <w:framePr w:wrap="around" w:vAnchor="text" w:hAnchor="margin" w:xAlign="center" w:y="1"/>
      <w:tabs>
        <w:tab w:val="center" w:pos="4153"/>
        <w:tab w:val="right" w:pos="8306"/>
      </w:tabs>
      <w:snapToGrid w:val="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fldChar w:fldCharType="end"/>
    </w:r>
  </w:p>
  <w:p w14:paraId="51CC7BAC" w14:textId="77777777" w:rsidR="00C60DAF" w:rsidRDefault="00C60DAF">
    <w:pPr>
      <w:tabs>
        <w:tab w:val="center" w:pos="4153"/>
        <w:tab w:val="right" w:pos="8306"/>
      </w:tabs>
      <w:snapToGrid w:val="0"/>
      <w:jc w:val="left"/>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1918" w14:textId="77777777" w:rsidR="00C60DAF" w:rsidRDefault="00000000">
    <w:pPr>
      <w:tabs>
        <w:tab w:val="center" w:pos="4153"/>
        <w:tab w:val="right" w:pos="8306"/>
      </w:tabs>
      <w:snapToGrid w:val="0"/>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1</w:t>
    </w:r>
    <w:r>
      <w:rPr>
        <w:sz w:val="18"/>
        <w:szCs w:val="18"/>
      </w:rPr>
      <w:fldChar w:fldCharType="end"/>
    </w:r>
  </w:p>
  <w:p w14:paraId="6B7575A6" w14:textId="77777777" w:rsidR="00C60DAF" w:rsidRDefault="00C60DAF">
    <w:pPr>
      <w:tabs>
        <w:tab w:val="center" w:pos="4153"/>
        <w:tab w:val="right" w:pos="8306"/>
      </w:tabs>
      <w:snapToGrid w:val="0"/>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5C14" w14:textId="77777777" w:rsidR="00C13B36" w:rsidRDefault="00C13B36">
      <w:r>
        <w:separator/>
      </w:r>
    </w:p>
  </w:footnote>
  <w:footnote w:type="continuationSeparator" w:id="0">
    <w:p w14:paraId="380982B6" w14:textId="77777777" w:rsidR="00C13B36" w:rsidRDefault="00C13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7A39" w14:textId="77777777" w:rsidR="00072692" w:rsidRDefault="0007269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B387" w14:textId="77777777" w:rsidR="00072692" w:rsidRDefault="00072692">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D181" w14:textId="77777777" w:rsidR="00C60DAF" w:rsidRDefault="00C60DAF">
    <w:pPr>
      <w:pStyle w:val="af8"/>
      <w:pBdr>
        <w:bottom w:val="none" w:sz="0" w:space="0" w:color="auto"/>
      </w:pBdr>
      <w:ind w:leftChars="-85" w:left="2" w:hangingChars="100" w:hanging="1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9416" w14:textId="77777777" w:rsidR="00C60DAF" w:rsidRDefault="00C60DAF">
    <w:pPr>
      <w:pStyle w:val="af8"/>
      <w:pBdr>
        <w:bottom w:val="none" w:sz="0" w:space="0" w:color="auto"/>
      </w:pBdr>
      <w:jc w:val="left"/>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4353" w14:textId="77777777" w:rsidR="00C60DAF" w:rsidRDefault="00C60DAF">
    <w:pPr>
      <w:pStyle w:val="af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FF7D" w14:textId="77777777" w:rsidR="00C60DAF" w:rsidRDefault="00C60DAF">
    <w:pPr>
      <w:pBdr>
        <w:bottom w:val="single" w:sz="4" w:space="0" w:color="auto"/>
      </w:pBdr>
      <w:tabs>
        <w:tab w:val="center" w:pos="4153"/>
        <w:tab w:val="right" w:pos="8306"/>
      </w:tabs>
      <w:snapToGrid w:val="0"/>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B35B" w14:textId="77777777" w:rsidR="00C60DAF" w:rsidRDefault="00C60DAF">
    <w:pPr>
      <w:pBdr>
        <w:bottom w:val="single" w:sz="4" w:space="0" w:color="auto"/>
      </w:pBdr>
      <w:tabs>
        <w:tab w:val="center" w:pos="4153"/>
        <w:tab w:val="right" w:pos="8306"/>
      </w:tabs>
      <w:snapToGrid w:val="0"/>
      <w:rPr>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BB73" w14:textId="77777777" w:rsidR="00C60DAF" w:rsidRDefault="00C60DAF">
    <w:pPr>
      <w:pBdr>
        <w:bottom w:val="single" w:sz="4" w:space="0" w:color="auto"/>
      </w:pBdr>
      <w:tabs>
        <w:tab w:val="center" w:pos="4153"/>
        <w:tab w:val="right" w:pos="8306"/>
      </w:tabs>
      <w:snapToGrid w:val="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3ED007"/>
    <w:multiLevelType w:val="singleLevel"/>
    <w:tmpl w:val="C13ED007"/>
    <w:lvl w:ilvl="0">
      <w:start w:val="1"/>
      <w:numFmt w:val="decimal"/>
      <w:lvlText w:val="%1."/>
      <w:lvlJc w:val="left"/>
      <w:pPr>
        <w:ind w:left="425" w:hanging="425"/>
      </w:pPr>
    </w:lvl>
  </w:abstractNum>
  <w:abstractNum w:abstractNumId="1" w15:restartNumberingAfterBreak="0">
    <w:nsid w:val="2A9A11A6"/>
    <w:multiLevelType w:val="singleLevel"/>
    <w:tmpl w:val="2A9A11A6"/>
    <w:lvl w:ilvl="0">
      <w:start w:val="4"/>
      <w:numFmt w:val="chineseCounting"/>
      <w:suff w:val="nothing"/>
      <w:lvlText w:val="%1、"/>
      <w:lvlJc w:val="left"/>
      <w:rPr>
        <w:rFonts w:hint="eastAsia"/>
      </w:rPr>
    </w:lvl>
  </w:abstractNum>
  <w:abstractNum w:abstractNumId="2" w15:restartNumberingAfterBreak="0">
    <w:nsid w:val="60AE39CC"/>
    <w:multiLevelType w:val="multilevel"/>
    <w:tmpl w:val="60AE39CC"/>
    <w:lvl w:ilvl="0">
      <w:start w:val="1"/>
      <w:numFmt w:val="none"/>
      <w:lvlText w:val=""/>
      <w:lvlJc w:val="left"/>
      <w:pPr>
        <w:tabs>
          <w:tab w:val="left" w:pos="432"/>
        </w:tabs>
        <w:ind w:left="432" w:hanging="432"/>
      </w:pPr>
      <w:rPr>
        <w:rFonts w:hint="eastAsia"/>
      </w:rPr>
    </w:lvl>
    <w:lvl w:ilvl="1">
      <w:start w:val="1"/>
      <w:numFmt w:val="none"/>
      <w:lvlText w:val=" "/>
      <w:lvlJc w:val="left"/>
      <w:pPr>
        <w:tabs>
          <w:tab w:val="left" w:pos="576"/>
        </w:tabs>
        <w:ind w:left="576" w:hanging="576"/>
      </w:pPr>
      <w:rPr>
        <w:rFonts w:hint="eastAsia"/>
      </w:rPr>
    </w:lvl>
    <w:lvl w:ilvl="2">
      <w:start w:val="1"/>
      <w:numFmt w:val="none"/>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pStyle w:val="6"/>
      <w:lvlText w:val="           "/>
      <w:lvlJc w:val="left"/>
      <w:pPr>
        <w:tabs>
          <w:tab w:val="left" w:pos="1440"/>
        </w:tabs>
        <w:ind w:left="1152" w:hanging="1152"/>
      </w:pPr>
      <w:rPr>
        <w:rFonts w:hint="eastAsia"/>
      </w:rPr>
    </w:lvl>
    <w:lvl w:ilvl="6">
      <w:start w:val="1"/>
      <w:numFmt w:val="decimal"/>
      <w:pStyle w:val="7"/>
      <w:lvlText w:val="%1.%2.%3.%4.%5.%6.%7"/>
      <w:lvlJc w:val="left"/>
      <w:pPr>
        <w:tabs>
          <w:tab w:val="left" w:pos="2520"/>
        </w:tabs>
        <w:ind w:left="1296" w:hanging="1296"/>
      </w:pPr>
      <w:rPr>
        <w:rFonts w:hint="eastAsia"/>
      </w:rPr>
    </w:lvl>
    <w:lvl w:ilvl="7">
      <w:start w:val="1"/>
      <w:numFmt w:val="decimal"/>
      <w:pStyle w:val="8"/>
      <w:lvlText w:val="%1.%2.%3.%4.%5.%6.%7.%8"/>
      <w:lvlJc w:val="left"/>
      <w:pPr>
        <w:tabs>
          <w:tab w:val="left" w:pos="1440"/>
        </w:tabs>
        <w:ind w:left="1440" w:hanging="1440"/>
      </w:pPr>
      <w:rPr>
        <w:rFonts w:hint="eastAsia"/>
      </w:rPr>
    </w:lvl>
    <w:lvl w:ilvl="8">
      <w:start w:val="1"/>
      <w:numFmt w:val="decimal"/>
      <w:pStyle w:val="9"/>
      <w:lvlText w:val="%1.%2.%3.%4.%5.%6.%7.%8.%9"/>
      <w:lvlJc w:val="left"/>
      <w:pPr>
        <w:tabs>
          <w:tab w:val="left" w:pos="1584"/>
        </w:tabs>
        <w:ind w:left="1584" w:hanging="1584"/>
      </w:pPr>
      <w:rPr>
        <w:rFonts w:hint="eastAsia"/>
      </w:rPr>
    </w:lvl>
  </w:abstractNum>
  <w:abstractNum w:abstractNumId="3" w15:restartNumberingAfterBreak="0">
    <w:nsid w:val="6C850624"/>
    <w:multiLevelType w:val="multilevel"/>
    <w:tmpl w:val="6C850624"/>
    <w:lvl w:ilvl="0">
      <w:start w:val="1"/>
      <w:numFmt w:val="decimal"/>
      <w:pStyle w:val="60"/>
      <w:lvlText w:val="(%1)"/>
      <w:lvlJc w:val="left"/>
      <w:pPr>
        <w:tabs>
          <w:tab w:val="left" w:pos="0"/>
        </w:tabs>
        <w:ind w:left="0" w:firstLine="200"/>
      </w:pPr>
      <w:rPr>
        <w:rFonts w:hint="eastAsia"/>
      </w:r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num w:numId="1" w16cid:durableId="1646932641">
    <w:abstractNumId w:val="2"/>
  </w:num>
  <w:num w:numId="2" w16cid:durableId="503597280">
    <w:abstractNumId w:val="3"/>
  </w:num>
  <w:num w:numId="3" w16cid:durableId="245502281">
    <w:abstractNumId w:val="0"/>
  </w:num>
  <w:num w:numId="4" w16cid:durableId="17014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BjZTQ0ZTRiZTliZTFmOWFmNGIzYmViYjljMTAwNWMifQ=="/>
    <w:docVar w:name="KSO_WPS_MARK_KEY" w:val="3c467e23-41b2-49e3-aa9a-0c91f0f26cf3"/>
  </w:docVars>
  <w:rsids>
    <w:rsidRoot w:val="00914E2C"/>
    <w:rsid w:val="0000000E"/>
    <w:rsid w:val="00000756"/>
    <w:rsid w:val="00000A75"/>
    <w:rsid w:val="000033E3"/>
    <w:rsid w:val="00003D15"/>
    <w:rsid w:val="00003F76"/>
    <w:rsid w:val="0000461D"/>
    <w:rsid w:val="000058AF"/>
    <w:rsid w:val="0000626D"/>
    <w:rsid w:val="00006436"/>
    <w:rsid w:val="00006F72"/>
    <w:rsid w:val="00011128"/>
    <w:rsid w:val="00011BC6"/>
    <w:rsid w:val="00011E01"/>
    <w:rsid w:val="00012C27"/>
    <w:rsid w:val="0001465B"/>
    <w:rsid w:val="00014770"/>
    <w:rsid w:val="00014F72"/>
    <w:rsid w:val="0001675D"/>
    <w:rsid w:val="00016A62"/>
    <w:rsid w:val="00022C67"/>
    <w:rsid w:val="000242A4"/>
    <w:rsid w:val="00024734"/>
    <w:rsid w:val="00024849"/>
    <w:rsid w:val="00024F96"/>
    <w:rsid w:val="00025AEA"/>
    <w:rsid w:val="000264AF"/>
    <w:rsid w:val="000264F1"/>
    <w:rsid w:val="00026AB4"/>
    <w:rsid w:val="00027811"/>
    <w:rsid w:val="00031ACA"/>
    <w:rsid w:val="00032EA6"/>
    <w:rsid w:val="00033820"/>
    <w:rsid w:val="0003469D"/>
    <w:rsid w:val="00035EFB"/>
    <w:rsid w:val="00036FBF"/>
    <w:rsid w:val="00037A92"/>
    <w:rsid w:val="00040518"/>
    <w:rsid w:val="000414ED"/>
    <w:rsid w:val="00042ADE"/>
    <w:rsid w:val="00042D61"/>
    <w:rsid w:val="000430DE"/>
    <w:rsid w:val="00043F61"/>
    <w:rsid w:val="0004470A"/>
    <w:rsid w:val="000448C0"/>
    <w:rsid w:val="00045F1D"/>
    <w:rsid w:val="000472E8"/>
    <w:rsid w:val="00047564"/>
    <w:rsid w:val="00047A2C"/>
    <w:rsid w:val="000505F0"/>
    <w:rsid w:val="00050FE7"/>
    <w:rsid w:val="0005389A"/>
    <w:rsid w:val="0005394C"/>
    <w:rsid w:val="00053B18"/>
    <w:rsid w:val="0005495E"/>
    <w:rsid w:val="00054BE8"/>
    <w:rsid w:val="00054D36"/>
    <w:rsid w:val="000558B0"/>
    <w:rsid w:val="0006137A"/>
    <w:rsid w:val="00062FB5"/>
    <w:rsid w:val="00063789"/>
    <w:rsid w:val="00063AB1"/>
    <w:rsid w:val="00063EB3"/>
    <w:rsid w:val="0006491B"/>
    <w:rsid w:val="00064A99"/>
    <w:rsid w:val="00067E47"/>
    <w:rsid w:val="000717F7"/>
    <w:rsid w:val="00072692"/>
    <w:rsid w:val="0007553A"/>
    <w:rsid w:val="0007671A"/>
    <w:rsid w:val="00077410"/>
    <w:rsid w:val="00081DED"/>
    <w:rsid w:val="00081FA7"/>
    <w:rsid w:val="00082145"/>
    <w:rsid w:val="00082566"/>
    <w:rsid w:val="0008343A"/>
    <w:rsid w:val="0008406E"/>
    <w:rsid w:val="00085ED1"/>
    <w:rsid w:val="000865A4"/>
    <w:rsid w:val="00086DA6"/>
    <w:rsid w:val="00090437"/>
    <w:rsid w:val="00090E4B"/>
    <w:rsid w:val="00091001"/>
    <w:rsid w:val="00091CBE"/>
    <w:rsid w:val="00091EA1"/>
    <w:rsid w:val="0009241F"/>
    <w:rsid w:val="00093011"/>
    <w:rsid w:val="000931BC"/>
    <w:rsid w:val="00093CB6"/>
    <w:rsid w:val="00094672"/>
    <w:rsid w:val="0009574E"/>
    <w:rsid w:val="000971D9"/>
    <w:rsid w:val="000A198A"/>
    <w:rsid w:val="000A1F02"/>
    <w:rsid w:val="000A2009"/>
    <w:rsid w:val="000A3129"/>
    <w:rsid w:val="000A3D16"/>
    <w:rsid w:val="000A4421"/>
    <w:rsid w:val="000A5ACC"/>
    <w:rsid w:val="000A67E6"/>
    <w:rsid w:val="000A6874"/>
    <w:rsid w:val="000A6F0E"/>
    <w:rsid w:val="000A79DA"/>
    <w:rsid w:val="000A7AA9"/>
    <w:rsid w:val="000B155B"/>
    <w:rsid w:val="000B1A86"/>
    <w:rsid w:val="000B3051"/>
    <w:rsid w:val="000B34AA"/>
    <w:rsid w:val="000B486C"/>
    <w:rsid w:val="000B4880"/>
    <w:rsid w:val="000B49A9"/>
    <w:rsid w:val="000B519F"/>
    <w:rsid w:val="000B5A26"/>
    <w:rsid w:val="000B666F"/>
    <w:rsid w:val="000C371D"/>
    <w:rsid w:val="000C37A0"/>
    <w:rsid w:val="000C38BC"/>
    <w:rsid w:val="000C38DF"/>
    <w:rsid w:val="000C581A"/>
    <w:rsid w:val="000C6085"/>
    <w:rsid w:val="000D004F"/>
    <w:rsid w:val="000D010E"/>
    <w:rsid w:val="000D0212"/>
    <w:rsid w:val="000D363B"/>
    <w:rsid w:val="000D42D8"/>
    <w:rsid w:val="000D435D"/>
    <w:rsid w:val="000D6261"/>
    <w:rsid w:val="000D6581"/>
    <w:rsid w:val="000D7A83"/>
    <w:rsid w:val="000E17CB"/>
    <w:rsid w:val="000E17F9"/>
    <w:rsid w:val="000E230C"/>
    <w:rsid w:val="000E3773"/>
    <w:rsid w:val="000E45A0"/>
    <w:rsid w:val="000E5A3A"/>
    <w:rsid w:val="000E5C71"/>
    <w:rsid w:val="000E66F5"/>
    <w:rsid w:val="000E71E5"/>
    <w:rsid w:val="000E722A"/>
    <w:rsid w:val="000E7870"/>
    <w:rsid w:val="000E7C48"/>
    <w:rsid w:val="000F1DE5"/>
    <w:rsid w:val="000F2334"/>
    <w:rsid w:val="000F2D2C"/>
    <w:rsid w:val="000F35DB"/>
    <w:rsid w:val="000F52CB"/>
    <w:rsid w:val="000F5608"/>
    <w:rsid w:val="000F57B3"/>
    <w:rsid w:val="000F767C"/>
    <w:rsid w:val="000F799D"/>
    <w:rsid w:val="000F7C0B"/>
    <w:rsid w:val="00101EE8"/>
    <w:rsid w:val="0010231F"/>
    <w:rsid w:val="0010342E"/>
    <w:rsid w:val="00103469"/>
    <w:rsid w:val="001042BD"/>
    <w:rsid w:val="00104741"/>
    <w:rsid w:val="001058BE"/>
    <w:rsid w:val="001076F0"/>
    <w:rsid w:val="001106CB"/>
    <w:rsid w:val="001106E1"/>
    <w:rsid w:val="00110806"/>
    <w:rsid w:val="001109CB"/>
    <w:rsid w:val="00113600"/>
    <w:rsid w:val="001140FC"/>
    <w:rsid w:val="00114DBA"/>
    <w:rsid w:val="00117720"/>
    <w:rsid w:val="00117D8E"/>
    <w:rsid w:val="001200B6"/>
    <w:rsid w:val="001202B4"/>
    <w:rsid w:val="00122075"/>
    <w:rsid w:val="0012270D"/>
    <w:rsid w:val="00123AD0"/>
    <w:rsid w:val="00123D82"/>
    <w:rsid w:val="001276B7"/>
    <w:rsid w:val="00130DB5"/>
    <w:rsid w:val="00130EDF"/>
    <w:rsid w:val="0013129C"/>
    <w:rsid w:val="00131715"/>
    <w:rsid w:val="001326F7"/>
    <w:rsid w:val="00133027"/>
    <w:rsid w:val="001333F7"/>
    <w:rsid w:val="001336E6"/>
    <w:rsid w:val="00134173"/>
    <w:rsid w:val="00134A3B"/>
    <w:rsid w:val="001355D2"/>
    <w:rsid w:val="00135E46"/>
    <w:rsid w:val="001373F3"/>
    <w:rsid w:val="00137CBF"/>
    <w:rsid w:val="001418FB"/>
    <w:rsid w:val="00141B56"/>
    <w:rsid w:val="00141FB9"/>
    <w:rsid w:val="0014219C"/>
    <w:rsid w:val="00142713"/>
    <w:rsid w:val="00142ACC"/>
    <w:rsid w:val="00142AFE"/>
    <w:rsid w:val="00142B2A"/>
    <w:rsid w:val="0014387D"/>
    <w:rsid w:val="001443DA"/>
    <w:rsid w:val="00144C6E"/>
    <w:rsid w:val="0014506C"/>
    <w:rsid w:val="00145E23"/>
    <w:rsid w:val="00146FA6"/>
    <w:rsid w:val="00150518"/>
    <w:rsid w:val="00150E3D"/>
    <w:rsid w:val="001514C9"/>
    <w:rsid w:val="00152391"/>
    <w:rsid w:val="00152619"/>
    <w:rsid w:val="00152F97"/>
    <w:rsid w:val="0015351C"/>
    <w:rsid w:val="001562B9"/>
    <w:rsid w:val="00160E85"/>
    <w:rsid w:val="00162113"/>
    <w:rsid w:val="00162B39"/>
    <w:rsid w:val="0016423B"/>
    <w:rsid w:val="00164E69"/>
    <w:rsid w:val="00164FD8"/>
    <w:rsid w:val="0016513A"/>
    <w:rsid w:val="00166067"/>
    <w:rsid w:val="00167F5A"/>
    <w:rsid w:val="00170757"/>
    <w:rsid w:val="00171316"/>
    <w:rsid w:val="0017149D"/>
    <w:rsid w:val="00171647"/>
    <w:rsid w:val="00172FC2"/>
    <w:rsid w:val="00175EEC"/>
    <w:rsid w:val="00177538"/>
    <w:rsid w:val="00180822"/>
    <w:rsid w:val="0018327C"/>
    <w:rsid w:val="00183AE0"/>
    <w:rsid w:val="001858CF"/>
    <w:rsid w:val="00185BAC"/>
    <w:rsid w:val="00187378"/>
    <w:rsid w:val="00187832"/>
    <w:rsid w:val="00190FEB"/>
    <w:rsid w:val="00192B61"/>
    <w:rsid w:val="001932AD"/>
    <w:rsid w:val="00194277"/>
    <w:rsid w:val="001946DF"/>
    <w:rsid w:val="001949AF"/>
    <w:rsid w:val="00196335"/>
    <w:rsid w:val="00196A44"/>
    <w:rsid w:val="00197C4C"/>
    <w:rsid w:val="001A03F7"/>
    <w:rsid w:val="001A0A0A"/>
    <w:rsid w:val="001A5BEA"/>
    <w:rsid w:val="001A60CF"/>
    <w:rsid w:val="001A74EA"/>
    <w:rsid w:val="001B33EB"/>
    <w:rsid w:val="001B407E"/>
    <w:rsid w:val="001B48A2"/>
    <w:rsid w:val="001B5153"/>
    <w:rsid w:val="001B517B"/>
    <w:rsid w:val="001B5C76"/>
    <w:rsid w:val="001B6E48"/>
    <w:rsid w:val="001B75DA"/>
    <w:rsid w:val="001C0EF6"/>
    <w:rsid w:val="001C144A"/>
    <w:rsid w:val="001C1650"/>
    <w:rsid w:val="001C173D"/>
    <w:rsid w:val="001C27DC"/>
    <w:rsid w:val="001C35AF"/>
    <w:rsid w:val="001C38D4"/>
    <w:rsid w:val="001C5100"/>
    <w:rsid w:val="001C5C31"/>
    <w:rsid w:val="001C6D00"/>
    <w:rsid w:val="001D1E6C"/>
    <w:rsid w:val="001D475A"/>
    <w:rsid w:val="001D5545"/>
    <w:rsid w:val="001D59B9"/>
    <w:rsid w:val="001D7AE1"/>
    <w:rsid w:val="001E033F"/>
    <w:rsid w:val="001E0AE6"/>
    <w:rsid w:val="001E1C83"/>
    <w:rsid w:val="001E2964"/>
    <w:rsid w:val="001E2DC5"/>
    <w:rsid w:val="001E49A6"/>
    <w:rsid w:val="001E4CDD"/>
    <w:rsid w:val="001E6542"/>
    <w:rsid w:val="001E7E5E"/>
    <w:rsid w:val="001E7F47"/>
    <w:rsid w:val="001F010E"/>
    <w:rsid w:val="001F0775"/>
    <w:rsid w:val="001F167E"/>
    <w:rsid w:val="001F19DD"/>
    <w:rsid w:val="001F3E6D"/>
    <w:rsid w:val="001F4034"/>
    <w:rsid w:val="001F4037"/>
    <w:rsid w:val="001F55CA"/>
    <w:rsid w:val="001F572B"/>
    <w:rsid w:val="001F6608"/>
    <w:rsid w:val="001F6873"/>
    <w:rsid w:val="00200335"/>
    <w:rsid w:val="002004A3"/>
    <w:rsid w:val="00200530"/>
    <w:rsid w:val="002010EB"/>
    <w:rsid w:val="00201659"/>
    <w:rsid w:val="002052C5"/>
    <w:rsid w:val="00206823"/>
    <w:rsid w:val="00211884"/>
    <w:rsid w:val="00212413"/>
    <w:rsid w:val="00212613"/>
    <w:rsid w:val="00214997"/>
    <w:rsid w:val="00215B27"/>
    <w:rsid w:val="00216FCA"/>
    <w:rsid w:val="0022042E"/>
    <w:rsid w:val="00220674"/>
    <w:rsid w:val="002217F1"/>
    <w:rsid w:val="002317D8"/>
    <w:rsid w:val="00231DE5"/>
    <w:rsid w:val="00234337"/>
    <w:rsid w:val="0023470E"/>
    <w:rsid w:val="00234E03"/>
    <w:rsid w:val="002376B6"/>
    <w:rsid w:val="00237D45"/>
    <w:rsid w:val="00237EA1"/>
    <w:rsid w:val="00237EDE"/>
    <w:rsid w:val="00240ADA"/>
    <w:rsid w:val="00241D5F"/>
    <w:rsid w:val="00241FB4"/>
    <w:rsid w:val="00242328"/>
    <w:rsid w:val="002436E9"/>
    <w:rsid w:val="00245E88"/>
    <w:rsid w:val="00246013"/>
    <w:rsid w:val="002477A1"/>
    <w:rsid w:val="00247B62"/>
    <w:rsid w:val="00251DAD"/>
    <w:rsid w:val="00252278"/>
    <w:rsid w:val="00253B9F"/>
    <w:rsid w:val="00256922"/>
    <w:rsid w:val="00256DDD"/>
    <w:rsid w:val="002574D5"/>
    <w:rsid w:val="00261D3F"/>
    <w:rsid w:val="0026227E"/>
    <w:rsid w:val="00264614"/>
    <w:rsid w:val="00264D83"/>
    <w:rsid w:val="0026682A"/>
    <w:rsid w:val="00266BE6"/>
    <w:rsid w:val="0026798B"/>
    <w:rsid w:val="002703E1"/>
    <w:rsid w:val="0027375C"/>
    <w:rsid w:val="00273A90"/>
    <w:rsid w:val="00274C4F"/>
    <w:rsid w:val="00277346"/>
    <w:rsid w:val="0028013D"/>
    <w:rsid w:val="002802A4"/>
    <w:rsid w:val="00281D13"/>
    <w:rsid w:val="00282648"/>
    <w:rsid w:val="00282822"/>
    <w:rsid w:val="002828D8"/>
    <w:rsid w:val="002839BE"/>
    <w:rsid w:val="002841D7"/>
    <w:rsid w:val="00284B4A"/>
    <w:rsid w:val="00285089"/>
    <w:rsid w:val="00285AB8"/>
    <w:rsid w:val="00285AE9"/>
    <w:rsid w:val="00285EA1"/>
    <w:rsid w:val="002929BA"/>
    <w:rsid w:val="00294CA1"/>
    <w:rsid w:val="002963B7"/>
    <w:rsid w:val="002A108B"/>
    <w:rsid w:val="002A28B0"/>
    <w:rsid w:val="002A4742"/>
    <w:rsid w:val="002A48C7"/>
    <w:rsid w:val="002A50E1"/>
    <w:rsid w:val="002A514A"/>
    <w:rsid w:val="002A52E6"/>
    <w:rsid w:val="002A6C0D"/>
    <w:rsid w:val="002B1178"/>
    <w:rsid w:val="002B1669"/>
    <w:rsid w:val="002B1C23"/>
    <w:rsid w:val="002B2811"/>
    <w:rsid w:val="002B3A52"/>
    <w:rsid w:val="002B5449"/>
    <w:rsid w:val="002B7116"/>
    <w:rsid w:val="002C0ABA"/>
    <w:rsid w:val="002C0E0F"/>
    <w:rsid w:val="002C12CA"/>
    <w:rsid w:val="002C29EE"/>
    <w:rsid w:val="002C38E7"/>
    <w:rsid w:val="002C4013"/>
    <w:rsid w:val="002C49A1"/>
    <w:rsid w:val="002C585E"/>
    <w:rsid w:val="002C58CD"/>
    <w:rsid w:val="002D0049"/>
    <w:rsid w:val="002D2172"/>
    <w:rsid w:val="002D2F13"/>
    <w:rsid w:val="002D4359"/>
    <w:rsid w:val="002D44F4"/>
    <w:rsid w:val="002D46C0"/>
    <w:rsid w:val="002D5317"/>
    <w:rsid w:val="002D550A"/>
    <w:rsid w:val="002E05C2"/>
    <w:rsid w:val="002E1948"/>
    <w:rsid w:val="002E1E6D"/>
    <w:rsid w:val="002E2C17"/>
    <w:rsid w:val="002E40A3"/>
    <w:rsid w:val="002E4950"/>
    <w:rsid w:val="002E5A53"/>
    <w:rsid w:val="002E5FED"/>
    <w:rsid w:val="002E658D"/>
    <w:rsid w:val="002F03CC"/>
    <w:rsid w:val="002F0722"/>
    <w:rsid w:val="002F2BAD"/>
    <w:rsid w:val="002F40D1"/>
    <w:rsid w:val="002F488E"/>
    <w:rsid w:val="002F565B"/>
    <w:rsid w:val="002F6644"/>
    <w:rsid w:val="002F669E"/>
    <w:rsid w:val="00301524"/>
    <w:rsid w:val="00301719"/>
    <w:rsid w:val="0030260A"/>
    <w:rsid w:val="003028D5"/>
    <w:rsid w:val="003029BB"/>
    <w:rsid w:val="003031B1"/>
    <w:rsid w:val="00304B7C"/>
    <w:rsid w:val="00305358"/>
    <w:rsid w:val="0030571F"/>
    <w:rsid w:val="00306442"/>
    <w:rsid w:val="003113E1"/>
    <w:rsid w:val="0031493F"/>
    <w:rsid w:val="00315F8E"/>
    <w:rsid w:val="00316323"/>
    <w:rsid w:val="00317A65"/>
    <w:rsid w:val="00320382"/>
    <w:rsid w:val="003216F1"/>
    <w:rsid w:val="00321E14"/>
    <w:rsid w:val="003226B6"/>
    <w:rsid w:val="00322926"/>
    <w:rsid w:val="00325755"/>
    <w:rsid w:val="003257E4"/>
    <w:rsid w:val="00326B7A"/>
    <w:rsid w:val="0033242C"/>
    <w:rsid w:val="00333805"/>
    <w:rsid w:val="00333B03"/>
    <w:rsid w:val="00334D85"/>
    <w:rsid w:val="0033647E"/>
    <w:rsid w:val="003370B3"/>
    <w:rsid w:val="00341C1B"/>
    <w:rsid w:val="003431EC"/>
    <w:rsid w:val="00343284"/>
    <w:rsid w:val="00343368"/>
    <w:rsid w:val="00343724"/>
    <w:rsid w:val="00345BE4"/>
    <w:rsid w:val="003468CF"/>
    <w:rsid w:val="00346F78"/>
    <w:rsid w:val="00347999"/>
    <w:rsid w:val="003505BA"/>
    <w:rsid w:val="00354D63"/>
    <w:rsid w:val="00355841"/>
    <w:rsid w:val="00355D0C"/>
    <w:rsid w:val="00355E54"/>
    <w:rsid w:val="0035633E"/>
    <w:rsid w:val="00356A96"/>
    <w:rsid w:val="00357D1A"/>
    <w:rsid w:val="00361022"/>
    <w:rsid w:val="00362BA5"/>
    <w:rsid w:val="003633C8"/>
    <w:rsid w:val="003640F4"/>
    <w:rsid w:val="003648D8"/>
    <w:rsid w:val="00366274"/>
    <w:rsid w:val="00370C53"/>
    <w:rsid w:val="00371493"/>
    <w:rsid w:val="003721A0"/>
    <w:rsid w:val="0037293C"/>
    <w:rsid w:val="003734B0"/>
    <w:rsid w:val="003735C1"/>
    <w:rsid w:val="00374AC3"/>
    <w:rsid w:val="0037640D"/>
    <w:rsid w:val="00380829"/>
    <w:rsid w:val="00383B15"/>
    <w:rsid w:val="003843A8"/>
    <w:rsid w:val="00385F81"/>
    <w:rsid w:val="00385FF8"/>
    <w:rsid w:val="0038662C"/>
    <w:rsid w:val="003872D1"/>
    <w:rsid w:val="0039007E"/>
    <w:rsid w:val="00390444"/>
    <w:rsid w:val="00391411"/>
    <w:rsid w:val="00391F65"/>
    <w:rsid w:val="00393ABC"/>
    <w:rsid w:val="00393FF8"/>
    <w:rsid w:val="0039418C"/>
    <w:rsid w:val="0039489D"/>
    <w:rsid w:val="00394C66"/>
    <w:rsid w:val="003957A4"/>
    <w:rsid w:val="00395CF5"/>
    <w:rsid w:val="0039624F"/>
    <w:rsid w:val="00396562"/>
    <w:rsid w:val="00397AA4"/>
    <w:rsid w:val="00397D45"/>
    <w:rsid w:val="003A1324"/>
    <w:rsid w:val="003A13F3"/>
    <w:rsid w:val="003A1CC4"/>
    <w:rsid w:val="003A501A"/>
    <w:rsid w:val="003A6D38"/>
    <w:rsid w:val="003A6E2A"/>
    <w:rsid w:val="003A7265"/>
    <w:rsid w:val="003A7455"/>
    <w:rsid w:val="003B0685"/>
    <w:rsid w:val="003B1A83"/>
    <w:rsid w:val="003B2020"/>
    <w:rsid w:val="003B5E47"/>
    <w:rsid w:val="003B691E"/>
    <w:rsid w:val="003B6E9A"/>
    <w:rsid w:val="003B7FB0"/>
    <w:rsid w:val="003C3540"/>
    <w:rsid w:val="003C3D90"/>
    <w:rsid w:val="003C4DC1"/>
    <w:rsid w:val="003C6C28"/>
    <w:rsid w:val="003C7369"/>
    <w:rsid w:val="003C770C"/>
    <w:rsid w:val="003D0F92"/>
    <w:rsid w:val="003D0FC8"/>
    <w:rsid w:val="003D251C"/>
    <w:rsid w:val="003D2C40"/>
    <w:rsid w:val="003D3483"/>
    <w:rsid w:val="003D62B5"/>
    <w:rsid w:val="003D7748"/>
    <w:rsid w:val="003E2233"/>
    <w:rsid w:val="003E28B7"/>
    <w:rsid w:val="003E2FD3"/>
    <w:rsid w:val="003E3766"/>
    <w:rsid w:val="003E3A67"/>
    <w:rsid w:val="003E4517"/>
    <w:rsid w:val="003E4CA3"/>
    <w:rsid w:val="003E4DB0"/>
    <w:rsid w:val="003E5799"/>
    <w:rsid w:val="003F0856"/>
    <w:rsid w:val="003F1B4F"/>
    <w:rsid w:val="003F4C42"/>
    <w:rsid w:val="003F4FF8"/>
    <w:rsid w:val="003F594F"/>
    <w:rsid w:val="003F5CC6"/>
    <w:rsid w:val="003F7735"/>
    <w:rsid w:val="003F7C92"/>
    <w:rsid w:val="00402089"/>
    <w:rsid w:val="00405392"/>
    <w:rsid w:val="00407692"/>
    <w:rsid w:val="00413B27"/>
    <w:rsid w:val="0041544A"/>
    <w:rsid w:val="00416775"/>
    <w:rsid w:val="00417C5E"/>
    <w:rsid w:val="00430E61"/>
    <w:rsid w:val="00431C51"/>
    <w:rsid w:val="004326EA"/>
    <w:rsid w:val="004343AF"/>
    <w:rsid w:val="004349F7"/>
    <w:rsid w:val="0043549E"/>
    <w:rsid w:val="00435711"/>
    <w:rsid w:val="00437148"/>
    <w:rsid w:val="0044093B"/>
    <w:rsid w:val="00441402"/>
    <w:rsid w:val="004437A8"/>
    <w:rsid w:val="0044514E"/>
    <w:rsid w:val="00445FF4"/>
    <w:rsid w:val="004504D1"/>
    <w:rsid w:val="0045150C"/>
    <w:rsid w:val="00452A50"/>
    <w:rsid w:val="004543C7"/>
    <w:rsid w:val="00455BD5"/>
    <w:rsid w:val="004561FE"/>
    <w:rsid w:val="0046013B"/>
    <w:rsid w:val="004606E4"/>
    <w:rsid w:val="00461F81"/>
    <w:rsid w:val="00462225"/>
    <w:rsid w:val="0046308F"/>
    <w:rsid w:val="004655BD"/>
    <w:rsid w:val="00466FCE"/>
    <w:rsid w:val="004709CC"/>
    <w:rsid w:val="004720C1"/>
    <w:rsid w:val="00472249"/>
    <w:rsid w:val="0047243F"/>
    <w:rsid w:val="00473F9C"/>
    <w:rsid w:val="00475F64"/>
    <w:rsid w:val="00476C91"/>
    <w:rsid w:val="00476EC3"/>
    <w:rsid w:val="0047716B"/>
    <w:rsid w:val="00477AB1"/>
    <w:rsid w:val="004811BB"/>
    <w:rsid w:val="00482732"/>
    <w:rsid w:val="0048396E"/>
    <w:rsid w:val="00485473"/>
    <w:rsid w:val="004878DB"/>
    <w:rsid w:val="00487F23"/>
    <w:rsid w:val="004909F7"/>
    <w:rsid w:val="0049118B"/>
    <w:rsid w:val="004932A9"/>
    <w:rsid w:val="00493768"/>
    <w:rsid w:val="00493903"/>
    <w:rsid w:val="00493FC4"/>
    <w:rsid w:val="00494765"/>
    <w:rsid w:val="00494FBF"/>
    <w:rsid w:val="00495B2C"/>
    <w:rsid w:val="00495CE3"/>
    <w:rsid w:val="00496CA2"/>
    <w:rsid w:val="0049781C"/>
    <w:rsid w:val="004A023D"/>
    <w:rsid w:val="004A1519"/>
    <w:rsid w:val="004A1860"/>
    <w:rsid w:val="004A1D84"/>
    <w:rsid w:val="004A251C"/>
    <w:rsid w:val="004A296C"/>
    <w:rsid w:val="004A499A"/>
    <w:rsid w:val="004A7482"/>
    <w:rsid w:val="004B14A2"/>
    <w:rsid w:val="004B1BF1"/>
    <w:rsid w:val="004B2779"/>
    <w:rsid w:val="004B2CFD"/>
    <w:rsid w:val="004B5B95"/>
    <w:rsid w:val="004B65A9"/>
    <w:rsid w:val="004B6D44"/>
    <w:rsid w:val="004C063E"/>
    <w:rsid w:val="004C0E5E"/>
    <w:rsid w:val="004C2136"/>
    <w:rsid w:val="004C25B8"/>
    <w:rsid w:val="004C4A22"/>
    <w:rsid w:val="004C4D80"/>
    <w:rsid w:val="004C67D2"/>
    <w:rsid w:val="004C759F"/>
    <w:rsid w:val="004C7BE2"/>
    <w:rsid w:val="004D2B91"/>
    <w:rsid w:val="004D570A"/>
    <w:rsid w:val="004D710D"/>
    <w:rsid w:val="004D77A7"/>
    <w:rsid w:val="004D78BE"/>
    <w:rsid w:val="004D7E1D"/>
    <w:rsid w:val="004D7EDB"/>
    <w:rsid w:val="004E08AA"/>
    <w:rsid w:val="004E0F94"/>
    <w:rsid w:val="004E0FB9"/>
    <w:rsid w:val="004E1C21"/>
    <w:rsid w:val="004E4BCD"/>
    <w:rsid w:val="004E5142"/>
    <w:rsid w:val="004F28D8"/>
    <w:rsid w:val="004F4B02"/>
    <w:rsid w:val="004F5699"/>
    <w:rsid w:val="004F5CFE"/>
    <w:rsid w:val="004F5FD4"/>
    <w:rsid w:val="004F6334"/>
    <w:rsid w:val="004F7C5E"/>
    <w:rsid w:val="00500402"/>
    <w:rsid w:val="005005A6"/>
    <w:rsid w:val="00500BAE"/>
    <w:rsid w:val="005027B2"/>
    <w:rsid w:val="00504235"/>
    <w:rsid w:val="00504339"/>
    <w:rsid w:val="00507C3E"/>
    <w:rsid w:val="00511E50"/>
    <w:rsid w:val="005137A2"/>
    <w:rsid w:val="00515C55"/>
    <w:rsid w:val="00515DEE"/>
    <w:rsid w:val="00516BBA"/>
    <w:rsid w:val="00521D8C"/>
    <w:rsid w:val="00525947"/>
    <w:rsid w:val="005277D7"/>
    <w:rsid w:val="00530F2C"/>
    <w:rsid w:val="00533336"/>
    <w:rsid w:val="00533854"/>
    <w:rsid w:val="00534832"/>
    <w:rsid w:val="00535118"/>
    <w:rsid w:val="005358EF"/>
    <w:rsid w:val="00535FB9"/>
    <w:rsid w:val="00536B01"/>
    <w:rsid w:val="0053736B"/>
    <w:rsid w:val="005405AE"/>
    <w:rsid w:val="00540D17"/>
    <w:rsid w:val="0054232A"/>
    <w:rsid w:val="00545D62"/>
    <w:rsid w:val="00546166"/>
    <w:rsid w:val="00546AB3"/>
    <w:rsid w:val="00547399"/>
    <w:rsid w:val="0054774D"/>
    <w:rsid w:val="00547BBB"/>
    <w:rsid w:val="00553910"/>
    <w:rsid w:val="005546E8"/>
    <w:rsid w:val="00555938"/>
    <w:rsid w:val="00556250"/>
    <w:rsid w:val="00557025"/>
    <w:rsid w:val="005570EA"/>
    <w:rsid w:val="00557C9C"/>
    <w:rsid w:val="00561D9D"/>
    <w:rsid w:val="00562396"/>
    <w:rsid w:val="005623C6"/>
    <w:rsid w:val="00562D34"/>
    <w:rsid w:val="00567950"/>
    <w:rsid w:val="00567989"/>
    <w:rsid w:val="0057061C"/>
    <w:rsid w:val="00571CA3"/>
    <w:rsid w:val="0057226E"/>
    <w:rsid w:val="0057269D"/>
    <w:rsid w:val="00573D7E"/>
    <w:rsid w:val="00574AE4"/>
    <w:rsid w:val="00574D20"/>
    <w:rsid w:val="0057582C"/>
    <w:rsid w:val="00576F9E"/>
    <w:rsid w:val="00580317"/>
    <w:rsid w:val="00581257"/>
    <w:rsid w:val="0058164E"/>
    <w:rsid w:val="00582352"/>
    <w:rsid w:val="005825A8"/>
    <w:rsid w:val="00584857"/>
    <w:rsid w:val="005858F7"/>
    <w:rsid w:val="00585FA1"/>
    <w:rsid w:val="00586150"/>
    <w:rsid w:val="00586B9C"/>
    <w:rsid w:val="00590684"/>
    <w:rsid w:val="00592580"/>
    <w:rsid w:val="005930AA"/>
    <w:rsid w:val="00594517"/>
    <w:rsid w:val="005946C9"/>
    <w:rsid w:val="0059625C"/>
    <w:rsid w:val="00596BA9"/>
    <w:rsid w:val="00597A3F"/>
    <w:rsid w:val="005A01A2"/>
    <w:rsid w:val="005A0DD6"/>
    <w:rsid w:val="005A21EE"/>
    <w:rsid w:val="005A2DAA"/>
    <w:rsid w:val="005A2E75"/>
    <w:rsid w:val="005A3C64"/>
    <w:rsid w:val="005A43A1"/>
    <w:rsid w:val="005A47E3"/>
    <w:rsid w:val="005A5367"/>
    <w:rsid w:val="005A5482"/>
    <w:rsid w:val="005A67A6"/>
    <w:rsid w:val="005B2DE7"/>
    <w:rsid w:val="005B2FC6"/>
    <w:rsid w:val="005B36BA"/>
    <w:rsid w:val="005B46D6"/>
    <w:rsid w:val="005B4991"/>
    <w:rsid w:val="005B4D23"/>
    <w:rsid w:val="005B4F34"/>
    <w:rsid w:val="005B74ED"/>
    <w:rsid w:val="005B7E41"/>
    <w:rsid w:val="005C240A"/>
    <w:rsid w:val="005C34A2"/>
    <w:rsid w:val="005C5542"/>
    <w:rsid w:val="005C6801"/>
    <w:rsid w:val="005D05EC"/>
    <w:rsid w:val="005D1053"/>
    <w:rsid w:val="005D2624"/>
    <w:rsid w:val="005D2E86"/>
    <w:rsid w:val="005D5E00"/>
    <w:rsid w:val="005D6117"/>
    <w:rsid w:val="005D70E3"/>
    <w:rsid w:val="005E00EF"/>
    <w:rsid w:val="005E0DA0"/>
    <w:rsid w:val="005E154A"/>
    <w:rsid w:val="005E22AB"/>
    <w:rsid w:val="005E3A87"/>
    <w:rsid w:val="005E3C38"/>
    <w:rsid w:val="005E40BE"/>
    <w:rsid w:val="005E43C4"/>
    <w:rsid w:val="005E53A5"/>
    <w:rsid w:val="005E5E34"/>
    <w:rsid w:val="005E5EDF"/>
    <w:rsid w:val="005E60F0"/>
    <w:rsid w:val="005E63BF"/>
    <w:rsid w:val="005E69ED"/>
    <w:rsid w:val="005F08B4"/>
    <w:rsid w:val="005F08CC"/>
    <w:rsid w:val="005F1C0F"/>
    <w:rsid w:val="005F4229"/>
    <w:rsid w:val="005F4609"/>
    <w:rsid w:val="005F4919"/>
    <w:rsid w:val="005F5137"/>
    <w:rsid w:val="005F66D1"/>
    <w:rsid w:val="005F6BFD"/>
    <w:rsid w:val="005F6C24"/>
    <w:rsid w:val="005F6E01"/>
    <w:rsid w:val="005F7E9A"/>
    <w:rsid w:val="00600284"/>
    <w:rsid w:val="00600791"/>
    <w:rsid w:val="006007C4"/>
    <w:rsid w:val="00601654"/>
    <w:rsid w:val="0060312B"/>
    <w:rsid w:val="00603A18"/>
    <w:rsid w:val="00603A21"/>
    <w:rsid w:val="006042C3"/>
    <w:rsid w:val="00604B4B"/>
    <w:rsid w:val="00604CAA"/>
    <w:rsid w:val="0060514F"/>
    <w:rsid w:val="006053AE"/>
    <w:rsid w:val="006057E9"/>
    <w:rsid w:val="00605E9C"/>
    <w:rsid w:val="00606800"/>
    <w:rsid w:val="0060744E"/>
    <w:rsid w:val="00607ABD"/>
    <w:rsid w:val="00610526"/>
    <w:rsid w:val="00610772"/>
    <w:rsid w:val="00611787"/>
    <w:rsid w:val="0061562D"/>
    <w:rsid w:val="00616EB4"/>
    <w:rsid w:val="00616F68"/>
    <w:rsid w:val="00617600"/>
    <w:rsid w:val="00617ECA"/>
    <w:rsid w:val="00620D71"/>
    <w:rsid w:val="00623183"/>
    <w:rsid w:val="00623BBB"/>
    <w:rsid w:val="00623CE1"/>
    <w:rsid w:val="00624283"/>
    <w:rsid w:val="00624597"/>
    <w:rsid w:val="0062470C"/>
    <w:rsid w:val="00625A2C"/>
    <w:rsid w:val="0062721A"/>
    <w:rsid w:val="006279D6"/>
    <w:rsid w:val="00627A42"/>
    <w:rsid w:val="00627E72"/>
    <w:rsid w:val="006301D1"/>
    <w:rsid w:val="00630E44"/>
    <w:rsid w:val="00631CF1"/>
    <w:rsid w:val="00633465"/>
    <w:rsid w:val="00633743"/>
    <w:rsid w:val="00634892"/>
    <w:rsid w:val="00634EA5"/>
    <w:rsid w:val="00636D08"/>
    <w:rsid w:val="00636F5E"/>
    <w:rsid w:val="00640CDE"/>
    <w:rsid w:val="00643D52"/>
    <w:rsid w:val="00644FBA"/>
    <w:rsid w:val="006501AE"/>
    <w:rsid w:val="006507D3"/>
    <w:rsid w:val="00650D7F"/>
    <w:rsid w:val="00651870"/>
    <w:rsid w:val="00651D55"/>
    <w:rsid w:val="00651E33"/>
    <w:rsid w:val="0065203F"/>
    <w:rsid w:val="00652644"/>
    <w:rsid w:val="00652B95"/>
    <w:rsid w:val="0065410D"/>
    <w:rsid w:val="006556C5"/>
    <w:rsid w:val="00655ABA"/>
    <w:rsid w:val="0065628A"/>
    <w:rsid w:val="00656686"/>
    <w:rsid w:val="00656E0F"/>
    <w:rsid w:val="00657077"/>
    <w:rsid w:val="00657CBE"/>
    <w:rsid w:val="00660FFC"/>
    <w:rsid w:val="006615F3"/>
    <w:rsid w:val="00663D75"/>
    <w:rsid w:val="00666319"/>
    <w:rsid w:val="00666510"/>
    <w:rsid w:val="00667255"/>
    <w:rsid w:val="006701B0"/>
    <w:rsid w:val="006703DF"/>
    <w:rsid w:val="006703E2"/>
    <w:rsid w:val="00670B30"/>
    <w:rsid w:val="00671F07"/>
    <w:rsid w:val="00672968"/>
    <w:rsid w:val="00674B39"/>
    <w:rsid w:val="00675760"/>
    <w:rsid w:val="00676150"/>
    <w:rsid w:val="006769CE"/>
    <w:rsid w:val="00676F1F"/>
    <w:rsid w:val="00680166"/>
    <w:rsid w:val="00680C5A"/>
    <w:rsid w:val="00682609"/>
    <w:rsid w:val="0068522A"/>
    <w:rsid w:val="0068649D"/>
    <w:rsid w:val="00686D0E"/>
    <w:rsid w:val="00687B8D"/>
    <w:rsid w:val="00687F22"/>
    <w:rsid w:val="00691A47"/>
    <w:rsid w:val="00692482"/>
    <w:rsid w:val="006929AD"/>
    <w:rsid w:val="00693577"/>
    <w:rsid w:val="00693B9B"/>
    <w:rsid w:val="00695508"/>
    <w:rsid w:val="00695E2C"/>
    <w:rsid w:val="006A1F26"/>
    <w:rsid w:val="006A39DF"/>
    <w:rsid w:val="006A4744"/>
    <w:rsid w:val="006A5155"/>
    <w:rsid w:val="006A529F"/>
    <w:rsid w:val="006A5D33"/>
    <w:rsid w:val="006A6165"/>
    <w:rsid w:val="006A6C40"/>
    <w:rsid w:val="006A7203"/>
    <w:rsid w:val="006B1FDF"/>
    <w:rsid w:val="006B5113"/>
    <w:rsid w:val="006B5B21"/>
    <w:rsid w:val="006B6ACE"/>
    <w:rsid w:val="006B6BA5"/>
    <w:rsid w:val="006B6DBB"/>
    <w:rsid w:val="006B7310"/>
    <w:rsid w:val="006B7803"/>
    <w:rsid w:val="006C00EF"/>
    <w:rsid w:val="006C058A"/>
    <w:rsid w:val="006C079C"/>
    <w:rsid w:val="006C09B4"/>
    <w:rsid w:val="006C1030"/>
    <w:rsid w:val="006C11DE"/>
    <w:rsid w:val="006C2B0E"/>
    <w:rsid w:val="006C5B5E"/>
    <w:rsid w:val="006C5DD4"/>
    <w:rsid w:val="006C682D"/>
    <w:rsid w:val="006D0B1A"/>
    <w:rsid w:val="006D17CA"/>
    <w:rsid w:val="006D202A"/>
    <w:rsid w:val="006D2402"/>
    <w:rsid w:val="006D2B9E"/>
    <w:rsid w:val="006D513C"/>
    <w:rsid w:val="006D52D6"/>
    <w:rsid w:val="006D597E"/>
    <w:rsid w:val="006D72B1"/>
    <w:rsid w:val="006D7C32"/>
    <w:rsid w:val="006E17EE"/>
    <w:rsid w:val="006E2663"/>
    <w:rsid w:val="006E268E"/>
    <w:rsid w:val="006E2AD0"/>
    <w:rsid w:val="006E461C"/>
    <w:rsid w:val="006E5A5E"/>
    <w:rsid w:val="006F0855"/>
    <w:rsid w:val="006F1759"/>
    <w:rsid w:val="006F26E6"/>
    <w:rsid w:val="006F2C9C"/>
    <w:rsid w:val="006F2CB2"/>
    <w:rsid w:val="006F2D2B"/>
    <w:rsid w:val="006F2EEB"/>
    <w:rsid w:val="006F3284"/>
    <w:rsid w:val="006F3392"/>
    <w:rsid w:val="006F352A"/>
    <w:rsid w:val="006F3EF3"/>
    <w:rsid w:val="006F496D"/>
    <w:rsid w:val="006F64C8"/>
    <w:rsid w:val="006F6829"/>
    <w:rsid w:val="006F69A0"/>
    <w:rsid w:val="006F754A"/>
    <w:rsid w:val="006F764F"/>
    <w:rsid w:val="00703456"/>
    <w:rsid w:val="007045AD"/>
    <w:rsid w:val="00705346"/>
    <w:rsid w:val="00705AB8"/>
    <w:rsid w:val="00706B59"/>
    <w:rsid w:val="00706BB3"/>
    <w:rsid w:val="00706E30"/>
    <w:rsid w:val="007070A3"/>
    <w:rsid w:val="00710D52"/>
    <w:rsid w:val="00713CC1"/>
    <w:rsid w:val="00714463"/>
    <w:rsid w:val="00716785"/>
    <w:rsid w:val="007201DC"/>
    <w:rsid w:val="00720346"/>
    <w:rsid w:val="00720CAA"/>
    <w:rsid w:val="00720FF8"/>
    <w:rsid w:val="0072332D"/>
    <w:rsid w:val="00724658"/>
    <w:rsid w:val="007247FD"/>
    <w:rsid w:val="00730E69"/>
    <w:rsid w:val="00731AAF"/>
    <w:rsid w:val="00732061"/>
    <w:rsid w:val="00735A36"/>
    <w:rsid w:val="00735CAC"/>
    <w:rsid w:val="00735FA6"/>
    <w:rsid w:val="007368AE"/>
    <w:rsid w:val="00740D70"/>
    <w:rsid w:val="00740EC2"/>
    <w:rsid w:val="007411D0"/>
    <w:rsid w:val="00741D00"/>
    <w:rsid w:val="0074372C"/>
    <w:rsid w:val="0074380C"/>
    <w:rsid w:val="00743B4F"/>
    <w:rsid w:val="0074498D"/>
    <w:rsid w:val="00744A2D"/>
    <w:rsid w:val="007453CE"/>
    <w:rsid w:val="00745D5A"/>
    <w:rsid w:val="007465BC"/>
    <w:rsid w:val="007476E4"/>
    <w:rsid w:val="00747979"/>
    <w:rsid w:val="00747AA4"/>
    <w:rsid w:val="0075020E"/>
    <w:rsid w:val="0075113D"/>
    <w:rsid w:val="0075201C"/>
    <w:rsid w:val="00754897"/>
    <w:rsid w:val="00754E3F"/>
    <w:rsid w:val="00754EBE"/>
    <w:rsid w:val="007555F7"/>
    <w:rsid w:val="0075631D"/>
    <w:rsid w:val="00756996"/>
    <w:rsid w:val="00756C0C"/>
    <w:rsid w:val="00760926"/>
    <w:rsid w:val="00761E07"/>
    <w:rsid w:val="00762448"/>
    <w:rsid w:val="00763EB4"/>
    <w:rsid w:val="00764BAD"/>
    <w:rsid w:val="0076624C"/>
    <w:rsid w:val="007670A7"/>
    <w:rsid w:val="00770682"/>
    <w:rsid w:val="00772149"/>
    <w:rsid w:val="007726C7"/>
    <w:rsid w:val="00772711"/>
    <w:rsid w:val="0077448D"/>
    <w:rsid w:val="00774F6A"/>
    <w:rsid w:val="0077597D"/>
    <w:rsid w:val="00776315"/>
    <w:rsid w:val="00776E6A"/>
    <w:rsid w:val="0077735D"/>
    <w:rsid w:val="00777E09"/>
    <w:rsid w:val="00781393"/>
    <w:rsid w:val="00782DF2"/>
    <w:rsid w:val="007830B2"/>
    <w:rsid w:val="00783AE5"/>
    <w:rsid w:val="00783CC6"/>
    <w:rsid w:val="0078647A"/>
    <w:rsid w:val="00786494"/>
    <w:rsid w:val="00787445"/>
    <w:rsid w:val="00792F86"/>
    <w:rsid w:val="00796268"/>
    <w:rsid w:val="007969F0"/>
    <w:rsid w:val="00797541"/>
    <w:rsid w:val="00797B3B"/>
    <w:rsid w:val="007A13A5"/>
    <w:rsid w:val="007A24A7"/>
    <w:rsid w:val="007A2B85"/>
    <w:rsid w:val="007A2C33"/>
    <w:rsid w:val="007A36D6"/>
    <w:rsid w:val="007A3B0C"/>
    <w:rsid w:val="007A458B"/>
    <w:rsid w:val="007A7F61"/>
    <w:rsid w:val="007B1930"/>
    <w:rsid w:val="007B23FC"/>
    <w:rsid w:val="007B4D60"/>
    <w:rsid w:val="007B630B"/>
    <w:rsid w:val="007B7920"/>
    <w:rsid w:val="007C1AAD"/>
    <w:rsid w:val="007C1B98"/>
    <w:rsid w:val="007C2654"/>
    <w:rsid w:val="007C2673"/>
    <w:rsid w:val="007C3615"/>
    <w:rsid w:val="007C3EF8"/>
    <w:rsid w:val="007C3F3E"/>
    <w:rsid w:val="007C45C5"/>
    <w:rsid w:val="007C535E"/>
    <w:rsid w:val="007C6A95"/>
    <w:rsid w:val="007C704A"/>
    <w:rsid w:val="007D011A"/>
    <w:rsid w:val="007D0173"/>
    <w:rsid w:val="007D1227"/>
    <w:rsid w:val="007D143D"/>
    <w:rsid w:val="007D2003"/>
    <w:rsid w:val="007D290F"/>
    <w:rsid w:val="007D2A5B"/>
    <w:rsid w:val="007D2A6D"/>
    <w:rsid w:val="007D4A35"/>
    <w:rsid w:val="007D734E"/>
    <w:rsid w:val="007D7CA5"/>
    <w:rsid w:val="007E011E"/>
    <w:rsid w:val="007E2776"/>
    <w:rsid w:val="007E297A"/>
    <w:rsid w:val="007E46C5"/>
    <w:rsid w:val="007E5632"/>
    <w:rsid w:val="007E79B1"/>
    <w:rsid w:val="007F04FB"/>
    <w:rsid w:val="007F2D8D"/>
    <w:rsid w:val="007F4C44"/>
    <w:rsid w:val="007F4F98"/>
    <w:rsid w:val="007F5EE9"/>
    <w:rsid w:val="007F6E3A"/>
    <w:rsid w:val="007F738B"/>
    <w:rsid w:val="00800694"/>
    <w:rsid w:val="00801189"/>
    <w:rsid w:val="00804187"/>
    <w:rsid w:val="00804261"/>
    <w:rsid w:val="0080437F"/>
    <w:rsid w:val="00805078"/>
    <w:rsid w:val="00806659"/>
    <w:rsid w:val="00807323"/>
    <w:rsid w:val="008114E7"/>
    <w:rsid w:val="00811BD7"/>
    <w:rsid w:val="008126F0"/>
    <w:rsid w:val="008129AE"/>
    <w:rsid w:val="00812E61"/>
    <w:rsid w:val="00813626"/>
    <w:rsid w:val="008147B6"/>
    <w:rsid w:val="008148A4"/>
    <w:rsid w:val="0081524D"/>
    <w:rsid w:val="008164DE"/>
    <w:rsid w:val="00821492"/>
    <w:rsid w:val="00823332"/>
    <w:rsid w:val="00823FD0"/>
    <w:rsid w:val="0082455E"/>
    <w:rsid w:val="008249B5"/>
    <w:rsid w:val="00824B08"/>
    <w:rsid w:val="008250C5"/>
    <w:rsid w:val="0082744F"/>
    <w:rsid w:val="008318AA"/>
    <w:rsid w:val="00832083"/>
    <w:rsid w:val="00832D72"/>
    <w:rsid w:val="00832F8D"/>
    <w:rsid w:val="00833B30"/>
    <w:rsid w:val="00834653"/>
    <w:rsid w:val="00834F2D"/>
    <w:rsid w:val="00834FCC"/>
    <w:rsid w:val="00835FB2"/>
    <w:rsid w:val="00836E45"/>
    <w:rsid w:val="00837F46"/>
    <w:rsid w:val="00841669"/>
    <w:rsid w:val="0084311F"/>
    <w:rsid w:val="00843A5B"/>
    <w:rsid w:val="00844809"/>
    <w:rsid w:val="00844EFB"/>
    <w:rsid w:val="00845F33"/>
    <w:rsid w:val="00846AE2"/>
    <w:rsid w:val="00847EDD"/>
    <w:rsid w:val="00850A88"/>
    <w:rsid w:val="00851605"/>
    <w:rsid w:val="00851F33"/>
    <w:rsid w:val="008544C5"/>
    <w:rsid w:val="00855037"/>
    <w:rsid w:val="008557C7"/>
    <w:rsid w:val="008561B8"/>
    <w:rsid w:val="008573F8"/>
    <w:rsid w:val="008604B7"/>
    <w:rsid w:val="00863AB3"/>
    <w:rsid w:val="00864364"/>
    <w:rsid w:val="008648E0"/>
    <w:rsid w:val="008670FC"/>
    <w:rsid w:val="00870067"/>
    <w:rsid w:val="00870A8E"/>
    <w:rsid w:val="0087495C"/>
    <w:rsid w:val="00876F00"/>
    <w:rsid w:val="00880B83"/>
    <w:rsid w:val="00880D80"/>
    <w:rsid w:val="008813D8"/>
    <w:rsid w:val="00882220"/>
    <w:rsid w:val="00882A0A"/>
    <w:rsid w:val="00883979"/>
    <w:rsid w:val="00883EF7"/>
    <w:rsid w:val="00885088"/>
    <w:rsid w:val="00885363"/>
    <w:rsid w:val="00887289"/>
    <w:rsid w:val="0089019C"/>
    <w:rsid w:val="008905EF"/>
    <w:rsid w:val="008917BD"/>
    <w:rsid w:val="00892EA5"/>
    <w:rsid w:val="00893043"/>
    <w:rsid w:val="00893F32"/>
    <w:rsid w:val="00893FB7"/>
    <w:rsid w:val="00895232"/>
    <w:rsid w:val="00895F42"/>
    <w:rsid w:val="008961E8"/>
    <w:rsid w:val="00896833"/>
    <w:rsid w:val="00897165"/>
    <w:rsid w:val="008A0C38"/>
    <w:rsid w:val="008A281F"/>
    <w:rsid w:val="008A294F"/>
    <w:rsid w:val="008A3309"/>
    <w:rsid w:val="008A36A0"/>
    <w:rsid w:val="008A3AC5"/>
    <w:rsid w:val="008A7E55"/>
    <w:rsid w:val="008B0993"/>
    <w:rsid w:val="008B237D"/>
    <w:rsid w:val="008B37F2"/>
    <w:rsid w:val="008B418C"/>
    <w:rsid w:val="008B4761"/>
    <w:rsid w:val="008B5CD2"/>
    <w:rsid w:val="008B6E61"/>
    <w:rsid w:val="008C1C7E"/>
    <w:rsid w:val="008C2FB1"/>
    <w:rsid w:val="008C3E21"/>
    <w:rsid w:val="008C460E"/>
    <w:rsid w:val="008C64E9"/>
    <w:rsid w:val="008D5C57"/>
    <w:rsid w:val="008D66C6"/>
    <w:rsid w:val="008D7F26"/>
    <w:rsid w:val="008E1CB6"/>
    <w:rsid w:val="008E3CBC"/>
    <w:rsid w:val="008E5C10"/>
    <w:rsid w:val="008E6E8E"/>
    <w:rsid w:val="008E714C"/>
    <w:rsid w:val="008E73E1"/>
    <w:rsid w:val="008E778F"/>
    <w:rsid w:val="008E7D3E"/>
    <w:rsid w:val="008F00EB"/>
    <w:rsid w:val="008F0D01"/>
    <w:rsid w:val="008F19C6"/>
    <w:rsid w:val="008F2D1E"/>
    <w:rsid w:val="008F551A"/>
    <w:rsid w:val="008F7C94"/>
    <w:rsid w:val="0090001D"/>
    <w:rsid w:val="00901349"/>
    <w:rsid w:val="00901FF8"/>
    <w:rsid w:val="00902AD5"/>
    <w:rsid w:val="00906DE8"/>
    <w:rsid w:val="00907A01"/>
    <w:rsid w:val="00910802"/>
    <w:rsid w:val="00914E2C"/>
    <w:rsid w:val="00915060"/>
    <w:rsid w:val="009161B1"/>
    <w:rsid w:val="00916F12"/>
    <w:rsid w:val="009211C1"/>
    <w:rsid w:val="009221ED"/>
    <w:rsid w:val="00922560"/>
    <w:rsid w:val="0092275A"/>
    <w:rsid w:val="009234B2"/>
    <w:rsid w:val="0092488E"/>
    <w:rsid w:val="00930B5A"/>
    <w:rsid w:val="00930F0D"/>
    <w:rsid w:val="00932C18"/>
    <w:rsid w:val="0093454F"/>
    <w:rsid w:val="00934619"/>
    <w:rsid w:val="00936317"/>
    <w:rsid w:val="00936E0D"/>
    <w:rsid w:val="00936E1E"/>
    <w:rsid w:val="00937C75"/>
    <w:rsid w:val="00937D1A"/>
    <w:rsid w:val="00940E3D"/>
    <w:rsid w:val="00941080"/>
    <w:rsid w:val="009414B1"/>
    <w:rsid w:val="00942101"/>
    <w:rsid w:val="0094245B"/>
    <w:rsid w:val="00943B9A"/>
    <w:rsid w:val="009459A6"/>
    <w:rsid w:val="0094642D"/>
    <w:rsid w:val="009467F7"/>
    <w:rsid w:val="00947CCA"/>
    <w:rsid w:val="00950365"/>
    <w:rsid w:val="009518A6"/>
    <w:rsid w:val="00951B5F"/>
    <w:rsid w:val="00951D02"/>
    <w:rsid w:val="00951E19"/>
    <w:rsid w:val="00952565"/>
    <w:rsid w:val="00952D3E"/>
    <w:rsid w:val="009541C0"/>
    <w:rsid w:val="00955F8E"/>
    <w:rsid w:val="00957490"/>
    <w:rsid w:val="0096146B"/>
    <w:rsid w:val="0096199B"/>
    <w:rsid w:val="00961C64"/>
    <w:rsid w:val="009621C9"/>
    <w:rsid w:val="00963AD1"/>
    <w:rsid w:val="00966A7C"/>
    <w:rsid w:val="00967C07"/>
    <w:rsid w:val="00971AD6"/>
    <w:rsid w:val="00971DE4"/>
    <w:rsid w:val="0097338E"/>
    <w:rsid w:val="00973891"/>
    <w:rsid w:val="009739CC"/>
    <w:rsid w:val="00973DD0"/>
    <w:rsid w:val="00975C5A"/>
    <w:rsid w:val="0097655C"/>
    <w:rsid w:val="00981728"/>
    <w:rsid w:val="00981D43"/>
    <w:rsid w:val="009821C7"/>
    <w:rsid w:val="00983653"/>
    <w:rsid w:val="0098474E"/>
    <w:rsid w:val="00986198"/>
    <w:rsid w:val="00986DB3"/>
    <w:rsid w:val="0098764A"/>
    <w:rsid w:val="00987830"/>
    <w:rsid w:val="0099062B"/>
    <w:rsid w:val="00991E0F"/>
    <w:rsid w:val="00991EBF"/>
    <w:rsid w:val="00993F5E"/>
    <w:rsid w:val="00995167"/>
    <w:rsid w:val="00995A13"/>
    <w:rsid w:val="009A1DCA"/>
    <w:rsid w:val="009A1F27"/>
    <w:rsid w:val="009A2F5D"/>
    <w:rsid w:val="009A3569"/>
    <w:rsid w:val="009A4883"/>
    <w:rsid w:val="009A7038"/>
    <w:rsid w:val="009A7F1C"/>
    <w:rsid w:val="009B14A1"/>
    <w:rsid w:val="009B39DD"/>
    <w:rsid w:val="009B4067"/>
    <w:rsid w:val="009B68B6"/>
    <w:rsid w:val="009B6BEB"/>
    <w:rsid w:val="009B6C11"/>
    <w:rsid w:val="009B6D60"/>
    <w:rsid w:val="009C0F30"/>
    <w:rsid w:val="009C3A53"/>
    <w:rsid w:val="009C400D"/>
    <w:rsid w:val="009C6146"/>
    <w:rsid w:val="009C70F2"/>
    <w:rsid w:val="009C745A"/>
    <w:rsid w:val="009D19D6"/>
    <w:rsid w:val="009D19F6"/>
    <w:rsid w:val="009D3D4A"/>
    <w:rsid w:val="009D489B"/>
    <w:rsid w:val="009D5642"/>
    <w:rsid w:val="009D614C"/>
    <w:rsid w:val="009E1406"/>
    <w:rsid w:val="009E19F6"/>
    <w:rsid w:val="009E2537"/>
    <w:rsid w:val="009E2FFF"/>
    <w:rsid w:val="009E49D9"/>
    <w:rsid w:val="009E4ACD"/>
    <w:rsid w:val="009E5986"/>
    <w:rsid w:val="009E5BAC"/>
    <w:rsid w:val="009E63BE"/>
    <w:rsid w:val="009E7427"/>
    <w:rsid w:val="009F0461"/>
    <w:rsid w:val="009F0491"/>
    <w:rsid w:val="009F1B75"/>
    <w:rsid w:val="009F2302"/>
    <w:rsid w:val="009F370D"/>
    <w:rsid w:val="009F5767"/>
    <w:rsid w:val="00A002F4"/>
    <w:rsid w:val="00A003C0"/>
    <w:rsid w:val="00A019E9"/>
    <w:rsid w:val="00A01D82"/>
    <w:rsid w:val="00A01FA9"/>
    <w:rsid w:val="00A04DD7"/>
    <w:rsid w:val="00A05D7E"/>
    <w:rsid w:val="00A10752"/>
    <w:rsid w:val="00A10B81"/>
    <w:rsid w:val="00A1173D"/>
    <w:rsid w:val="00A130BE"/>
    <w:rsid w:val="00A148DA"/>
    <w:rsid w:val="00A15AB3"/>
    <w:rsid w:val="00A16365"/>
    <w:rsid w:val="00A16CDA"/>
    <w:rsid w:val="00A17BB7"/>
    <w:rsid w:val="00A21D62"/>
    <w:rsid w:val="00A235D2"/>
    <w:rsid w:val="00A25B33"/>
    <w:rsid w:val="00A267C7"/>
    <w:rsid w:val="00A26FE8"/>
    <w:rsid w:val="00A27AC2"/>
    <w:rsid w:val="00A30C72"/>
    <w:rsid w:val="00A31C1F"/>
    <w:rsid w:val="00A3258B"/>
    <w:rsid w:val="00A32EFC"/>
    <w:rsid w:val="00A33DF2"/>
    <w:rsid w:val="00A3421B"/>
    <w:rsid w:val="00A35A51"/>
    <w:rsid w:val="00A408C1"/>
    <w:rsid w:val="00A40ACD"/>
    <w:rsid w:val="00A41A56"/>
    <w:rsid w:val="00A430F3"/>
    <w:rsid w:val="00A43F79"/>
    <w:rsid w:val="00A4437C"/>
    <w:rsid w:val="00A459AB"/>
    <w:rsid w:val="00A47188"/>
    <w:rsid w:val="00A47630"/>
    <w:rsid w:val="00A501F8"/>
    <w:rsid w:val="00A51D16"/>
    <w:rsid w:val="00A53C21"/>
    <w:rsid w:val="00A551E9"/>
    <w:rsid w:val="00A55405"/>
    <w:rsid w:val="00A557A0"/>
    <w:rsid w:val="00A55990"/>
    <w:rsid w:val="00A602F4"/>
    <w:rsid w:val="00A6080C"/>
    <w:rsid w:val="00A608CA"/>
    <w:rsid w:val="00A619BD"/>
    <w:rsid w:val="00A61CCE"/>
    <w:rsid w:val="00A626A9"/>
    <w:rsid w:val="00A62EDB"/>
    <w:rsid w:val="00A63D98"/>
    <w:rsid w:val="00A7176D"/>
    <w:rsid w:val="00A71A8E"/>
    <w:rsid w:val="00A720DC"/>
    <w:rsid w:val="00A72143"/>
    <w:rsid w:val="00A73018"/>
    <w:rsid w:val="00A733F2"/>
    <w:rsid w:val="00A741CF"/>
    <w:rsid w:val="00A742BA"/>
    <w:rsid w:val="00A746A0"/>
    <w:rsid w:val="00A77CD6"/>
    <w:rsid w:val="00A80586"/>
    <w:rsid w:val="00A80BD1"/>
    <w:rsid w:val="00A8213C"/>
    <w:rsid w:val="00A83E72"/>
    <w:rsid w:val="00A87A7B"/>
    <w:rsid w:val="00A87AFF"/>
    <w:rsid w:val="00A9001D"/>
    <w:rsid w:val="00A90B61"/>
    <w:rsid w:val="00A90FA8"/>
    <w:rsid w:val="00A92456"/>
    <w:rsid w:val="00A92CBB"/>
    <w:rsid w:val="00A93104"/>
    <w:rsid w:val="00A9527B"/>
    <w:rsid w:val="00A97CE8"/>
    <w:rsid w:val="00AA0AA0"/>
    <w:rsid w:val="00AA1F45"/>
    <w:rsid w:val="00AA2D6B"/>
    <w:rsid w:val="00AA6E9B"/>
    <w:rsid w:val="00AA77DB"/>
    <w:rsid w:val="00AB03D8"/>
    <w:rsid w:val="00AB1C5B"/>
    <w:rsid w:val="00AB2F13"/>
    <w:rsid w:val="00AB3CE5"/>
    <w:rsid w:val="00AB5B06"/>
    <w:rsid w:val="00AB6326"/>
    <w:rsid w:val="00AB6A94"/>
    <w:rsid w:val="00AB6FB0"/>
    <w:rsid w:val="00AB7619"/>
    <w:rsid w:val="00AB780E"/>
    <w:rsid w:val="00AC08E6"/>
    <w:rsid w:val="00AC2BBC"/>
    <w:rsid w:val="00AC470B"/>
    <w:rsid w:val="00AC67CB"/>
    <w:rsid w:val="00AC731E"/>
    <w:rsid w:val="00AC7491"/>
    <w:rsid w:val="00AC7A52"/>
    <w:rsid w:val="00AC7B85"/>
    <w:rsid w:val="00AD1608"/>
    <w:rsid w:val="00AD2071"/>
    <w:rsid w:val="00AD3FB8"/>
    <w:rsid w:val="00AD4E4D"/>
    <w:rsid w:val="00AD68C0"/>
    <w:rsid w:val="00AD7B64"/>
    <w:rsid w:val="00AE1BC7"/>
    <w:rsid w:val="00AE5E5B"/>
    <w:rsid w:val="00AE63B1"/>
    <w:rsid w:val="00AE7B39"/>
    <w:rsid w:val="00AF05A8"/>
    <w:rsid w:val="00AF1A49"/>
    <w:rsid w:val="00AF1CC7"/>
    <w:rsid w:val="00AF2159"/>
    <w:rsid w:val="00AF2ACF"/>
    <w:rsid w:val="00AF42EC"/>
    <w:rsid w:val="00AF4802"/>
    <w:rsid w:val="00AF5048"/>
    <w:rsid w:val="00B00981"/>
    <w:rsid w:val="00B00D42"/>
    <w:rsid w:val="00B00EE2"/>
    <w:rsid w:val="00B02A1D"/>
    <w:rsid w:val="00B02A88"/>
    <w:rsid w:val="00B034B1"/>
    <w:rsid w:val="00B04058"/>
    <w:rsid w:val="00B05B39"/>
    <w:rsid w:val="00B07453"/>
    <w:rsid w:val="00B07EF4"/>
    <w:rsid w:val="00B10E18"/>
    <w:rsid w:val="00B110C5"/>
    <w:rsid w:val="00B13946"/>
    <w:rsid w:val="00B14F4A"/>
    <w:rsid w:val="00B1670A"/>
    <w:rsid w:val="00B16B65"/>
    <w:rsid w:val="00B1740C"/>
    <w:rsid w:val="00B204C7"/>
    <w:rsid w:val="00B2106A"/>
    <w:rsid w:val="00B23235"/>
    <w:rsid w:val="00B23B01"/>
    <w:rsid w:val="00B24D2E"/>
    <w:rsid w:val="00B24E1C"/>
    <w:rsid w:val="00B25983"/>
    <w:rsid w:val="00B26002"/>
    <w:rsid w:val="00B277A4"/>
    <w:rsid w:val="00B32BAA"/>
    <w:rsid w:val="00B330BF"/>
    <w:rsid w:val="00B333EA"/>
    <w:rsid w:val="00B357DE"/>
    <w:rsid w:val="00B36806"/>
    <w:rsid w:val="00B37329"/>
    <w:rsid w:val="00B40B7C"/>
    <w:rsid w:val="00B41561"/>
    <w:rsid w:val="00B4183F"/>
    <w:rsid w:val="00B41F5F"/>
    <w:rsid w:val="00B43AB7"/>
    <w:rsid w:val="00B4489B"/>
    <w:rsid w:val="00B45C57"/>
    <w:rsid w:val="00B46E95"/>
    <w:rsid w:val="00B47988"/>
    <w:rsid w:val="00B51939"/>
    <w:rsid w:val="00B51ED2"/>
    <w:rsid w:val="00B53181"/>
    <w:rsid w:val="00B53D77"/>
    <w:rsid w:val="00B543B5"/>
    <w:rsid w:val="00B54645"/>
    <w:rsid w:val="00B54C2A"/>
    <w:rsid w:val="00B552D7"/>
    <w:rsid w:val="00B5629A"/>
    <w:rsid w:val="00B563BC"/>
    <w:rsid w:val="00B569D7"/>
    <w:rsid w:val="00B6089D"/>
    <w:rsid w:val="00B6122D"/>
    <w:rsid w:val="00B62F38"/>
    <w:rsid w:val="00B631C4"/>
    <w:rsid w:val="00B63438"/>
    <w:rsid w:val="00B63D60"/>
    <w:rsid w:val="00B65676"/>
    <w:rsid w:val="00B65E77"/>
    <w:rsid w:val="00B6649B"/>
    <w:rsid w:val="00B673D2"/>
    <w:rsid w:val="00B67BFA"/>
    <w:rsid w:val="00B7164D"/>
    <w:rsid w:val="00B71ED4"/>
    <w:rsid w:val="00B73296"/>
    <w:rsid w:val="00B75A15"/>
    <w:rsid w:val="00B76015"/>
    <w:rsid w:val="00B76D94"/>
    <w:rsid w:val="00B80E57"/>
    <w:rsid w:val="00B82AC2"/>
    <w:rsid w:val="00B82FA4"/>
    <w:rsid w:val="00B832FE"/>
    <w:rsid w:val="00B83B38"/>
    <w:rsid w:val="00B857DF"/>
    <w:rsid w:val="00B86697"/>
    <w:rsid w:val="00B874E9"/>
    <w:rsid w:val="00B9003A"/>
    <w:rsid w:val="00B910D4"/>
    <w:rsid w:val="00B940E9"/>
    <w:rsid w:val="00B941E5"/>
    <w:rsid w:val="00B955B6"/>
    <w:rsid w:val="00B96C5A"/>
    <w:rsid w:val="00B97874"/>
    <w:rsid w:val="00BA0E1C"/>
    <w:rsid w:val="00BA0FAB"/>
    <w:rsid w:val="00BA2257"/>
    <w:rsid w:val="00BA28AB"/>
    <w:rsid w:val="00BA3533"/>
    <w:rsid w:val="00BA5671"/>
    <w:rsid w:val="00BA6C67"/>
    <w:rsid w:val="00BA70FD"/>
    <w:rsid w:val="00BB12C2"/>
    <w:rsid w:val="00BB14F3"/>
    <w:rsid w:val="00BB1844"/>
    <w:rsid w:val="00BB1F36"/>
    <w:rsid w:val="00BB3A0A"/>
    <w:rsid w:val="00BB5A85"/>
    <w:rsid w:val="00BB601F"/>
    <w:rsid w:val="00BC0B0B"/>
    <w:rsid w:val="00BC10FD"/>
    <w:rsid w:val="00BC625E"/>
    <w:rsid w:val="00BC65B1"/>
    <w:rsid w:val="00BC6E4D"/>
    <w:rsid w:val="00BD0D3F"/>
    <w:rsid w:val="00BD0F8A"/>
    <w:rsid w:val="00BD1FC5"/>
    <w:rsid w:val="00BD41D7"/>
    <w:rsid w:val="00BD488E"/>
    <w:rsid w:val="00BD49CC"/>
    <w:rsid w:val="00BD5731"/>
    <w:rsid w:val="00BD5875"/>
    <w:rsid w:val="00BD5CE9"/>
    <w:rsid w:val="00BD7983"/>
    <w:rsid w:val="00BE361E"/>
    <w:rsid w:val="00BE39B3"/>
    <w:rsid w:val="00BE4127"/>
    <w:rsid w:val="00BE5B34"/>
    <w:rsid w:val="00BE5BF1"/>
    <w:rsid w:val="00BE6470"/>
    <w:rsid w:val="00BE6973"/>
    <w:rsid w:val="00BE770E"/>
    <w:rsid w:val="00BE7B75"/>
    <w:rsid w:val="00BF0794"/>
    <w:rsid w:val="00BF1055"/>
    <w:rsid w:val="00BF1EBE"/>
    <w:rsid w:val="00BF4B20"/>
    <w:rsid w:val="00BF5C4D"/>
    <w:rsid w:val="00BF611F"/>
    <w:rsid w:val="00BF67F0"/>
    <w:rsid w:val="00BF69F5"/>
    <w:rsid w:val="00BF6D02"/>
    <w:rsid w:val="00BF72E6"/>
    <w:rsid w:val="00C006E3"/>
    <w:rsid w:val="00C019F8"/>
    <w:rsid w:val="00C023F1"/>
    <w:rsid w:val="00C039D1"/>
    <w:rsid w:val="00C05270"/>
    <w:rsid w:val="00C06B9A"/>
    <w:rsid w:val="00C06D5B"/>
    <w:rsid w:val="00C070ED"/>
    <w:rsid w:val="00C07611"/>
    <w:rsid w:val="00C116FD"/>
    <w:rsid w:val="00C11939"/>
    <w:rsid w:val="00C11BFD"/>
    <w:rsid w:val="00C13B36"/>
    <w:rsid w:val="00C14E6E"/>
    <w:rsid w:val="00C16605"/>
    <w:rsid w:val="00C2114B"/>
    <w:rsid w:val="00C2183F"/>
    <w:rsid w:val="00C21C0E"/>
    <w:rsid w:val="00C224AE"/>
    <w:rsid w:val="00C2388E"/>
    <w:rsid w:val="00C246B5"/>
    <w:rsid w:val="00C246CC"/>
    <w:rsid w:val="00C25362"/>
    <w:rsid w:val="00C2631B"/>
    <w:rsid w:val="00C27F3A"/>
    <w:rsid w:val="00C327EF"/>
    <w:rsid w:val="00C3410D"/>
    <w:rsid w:val="00C3451B"/>
    <w:rsid w:val="00C35A94"/>
    <w:rsid w:val="00C40206"/>
    <w:rsid w:val="00C41486"/>
    <w:rsid w:val="00C436DD"/>
    <w:rsid w:val="00C43DFB"/>
    <w:rsid w:val="00C44087"/>
    <w:rsid w:val="00C441B4"/>
    <w:rsid w:val="00C4539C"/>
    <w:rsid w:val="00C4540F"/>
    <w:rsid w:val="00C475B9"/>
    <w:rsid w:val="00C50EF8"/>
    <w:rsid w:val="00C515AB"/>
    <w:rsid w:val="00C51C3D"/>
    <w:rsid w:val="00C5283E"/>
    <w:rsid w:val="00C52AA2"/>
    <w:rsid w:val="00C5534A"/>
    <w:rsid w:val="00C55CD7"/>
    <w:rsid w:val="00C56043"/>
    <w:rsid w:val="00C6015D"/>
    <w:rsid w:val="00C60280"/>
    <w:rsid w:val="00C60DAF"/>
    <w:rsid w:val="00C610E5"/>
    <w:rsid w:val="00C623A6"/>
    <w:rsid w:val="00C6357F"/>
    <w:rsid w:val="00C65492"/>
    <w:rsid w:val="00C67E5A"/>
    <w:rsid w:val="00C706E3"/>
    <w:rsid w:val="00C72156"/>
    <w:rsid w:val="00C7288C"/>
    <w:rsid w:val="00C73770"/>
    <w:rsid w:val="00C73DFD"/>
    <w:rsid w:val="00C751B7"/>
    <w:rsid w:val="00C76FF1"/>
    <w:rsid w:val="00C809FB"/>
    <w:rsid w:val="00C8119F"/>
    <w:rsid w:val="00C818A4"/>
    <w:rsid w:val="00C81AFD"/>
    <w:rsid w:val="00C8229A"/>
    <w:rsid w:val="00C8295B"/>
    <w:rsid w:val="00C8453B"/>
    <w:rsid w:val="00C8532B"/>
    <w:rsid w:val="00C85FD9"/>
    <w:rsid w:val="00C86CF6"/>
    <w:rsid w:val="00C87CE6"/>
    <w:rsid w:val="00C87D49"/>
    <w:rsid w:val="00C87F74"/>
    <w:rsid w:val="00C901C6"/>
    <w:rsid w:val="00C90DA0"/>
    <w:rsid w:val="00C91010"/>
    <w:rsid w:val="00C91AA8"/>
    <w:rsid w:val="00C91B5A"/>
    <w:rsid w:val="00C91FAF"/>
    <w:rsid w:val="00C940DF"/>
    <w:rsid w:val="00C9545F"/>
    <w:rsid w:val="00C95E13"/>
    <w:rsid w:val="00C97657"/>
    <w:rsid w:val="00CA13FD"/>
    <w:rsid w:val="00CA2426"/>
    <w:rsid w:val="00CA24DA"/>
    <w:rsid w:val="00CA2E4F"/>
    <w:rsid w:val="00CA3886"/>
    <w:rsid w:val="00CA6E46"/>
    <w:rsid w:val="00CA7DD6"/>
    <w:rsid w:val="00CB19C1"/>
    <w:rsid w:val="00CB33BA"/>
    <w:rsid w:val="00CB3E33"/>
    <w:rsid w:val="00CB5981"/>
    <w:rsid w:val="00CB5B35"/>
    <w:rsid w:val="00CB6A49"/>
    <w:rsid w:val="00CB76E8"/>
    <w:rsid w:val="00CB7DD8"/>
    <w:rsid w:val="00CC3231"/>
    <w:rsid w:val="00CC398B"/>
    <w:rsid w:val="00CC3AA7"/>
    <w:rsid w:val="00CC599B"/>
    <w:rsid w:val="00CC62AA"/>
    <w:rsid w:val="00CC6839"/>
    <w:rsid w:val="00CC6C18"/>
    <w:rsid w:val="00CC6D74"/>
    <w:rsid w:val="00CC70DA"/>
    <w:rsid w:val="00CC7140"/>
    <w:rsid w:val="00CC72F9"/>
    <w:rsid w:val="00CC7D73"/>
    <w:rsid w:val="00CC7F99"/>
    <w:rsid w:val="00CD1781"/>
    <w:rsid w:val="00CD24A5"/>
    <w:rsid w:val="00CD3188"/>
    <w:rsid w:val="00CD33FF"/>
    <w:rsid w:val="00CD5BA6"/>
    <w:rsid w:val="00CE0C04"/>
    <w:rsid w:val="00CE1394"/>
    <w:rsid w:val="00CE1DE4"/>
    <w:rsid w:val="00CE26C7"/>
    <w:rsid w:val="00CE286C"/>
    <w:rsid w:val="00CE4E0B"/>
    <w:rsid w:val="00CF1CFB"/>
    <w:rsid w:val="00CF3063"/>
    <w:rsid w:val="00CF43BF"/>
    <w:rsid w:val="00CF62DF"/>
    <w:rsid w:val="00CF6907"/>
    <w:rsid w:val="00CF7AC2"/>
    <w:rsid w:val="00D01EE5"/>
    <w:rsid w:val="00D02919"/>
    <w:rsid w:val="00D04160"/>
    <w:rsid w:val="00D0562B"/>
    <w:rsid w:val="00D0599A"/>
    <w:rsid w:val="00D06CD3"/>
    <w:rsid w:val="00D06D33"/>
    <w:rsid w:val="00D0761B"/>
    <w:rsid w:val="00D078B6"/>
    <w:rsid w:val="00D107A6"/>
    <w:rsid w:val="00D124C6"/>
    <w:rsid w:val="00D12860"/>
    <w:rsid w:val="00D12BE7"/>
    <w:rsid w:val="00D12D75"/>
    <w:rsid w:val="00D14AC4"/>
    <w:rsid w:val="00D15A2E"/>
    <w:rsid w:val="00D15D13"/>
    <w:rsid w:val="00D16F1A"/>
    <w:rsid w:val="00D228A3"/>
    <w:rsid w:val="00D23D8D"/>
    <w:rsid w:val="00D23F01"/>
    <w:rsid w:val="00D250A1"/>
    <w:rsid w:val="00D27D14"/>
    <w:rsid w:val="00D27DA9"/>
    <w:rsid w:val="00D31775"/>
    <w:rsid w:val="00D33FE4"/>
    <w:rsid w:val="00D40BB2"/>
    <w:rsid w:val="00D41CB6"/>
    <w:rsid w:val="00D42A18"/>
    <w:rsid w:val="00D43A5B"/>
    <w:rsid w:val="00D475F8"/>
    <w:rsid w:val="00D47BD4"/>
    <w:rsid w:val="00D50CEB"/>
    <w:rsid w:val="00D519FE"/>
    <w:rsid w:val="00D55F32"/>
    <w:rsid w:val="00D56463"/>
    <w:rsid w:val="00D566AB"/>
    <w:rsid w:val="00D56F5F"/>
    <w:rsid w:val="00D57E59"/>
    <w:rsid w:val="00D603DD"/>
    <w:rsid w:val="00D61066"/>
    <w:rsid w:val="00D616D9"/>
    <w:rsid w:val="00D62D2A"/>
    <w:rsid w:val="00D632D7"/>
    <w:rsid w:val="00D63686"/>
    <w:rsid w:val="00D63755"/>
    <w:rsid w:val="00D64601"/>
    <w:rsid w:val="00D64CDE"/>
    <w:rsid w:val="00D659AF"/>
    <w:rsid w:val="00D67371"/>
    <w:rsid w:val="00D70271"/>
    <w:rsid w:val="00D70A91"/>
    <w:rsid w:val="00D71604"/>
    <w:rsid w:val="00D71CF2"/>
    <w:rsid w:val="00D72E89"/>
    <w:rsid w:val="00D730F0"/>
    <w:rsid w:val="00D73AAE"/>
    <w:rsid w:val="00D742F8"/>
    <w:rsid w:val="00D746A3"/>
    <w:rsid w:val="00D76033"/>
    <w:rsid w:val="00D77BF8"/>
    <w:rsid w:val="00D805AD"/>
    <w:rsid w:val="00D81736"/>
    <w:rsid w:val="00D81A14"/>
    <w:rsid w:val="00D83800"/>
    <w:rsid w:val="00D83FC2"/>
    <w:rsid w:val="00D84240"/>
    <w:rsid w:val="00D84BA7"/>
    <w:rsid w:val="00D86B01"/>
    <w:rsid w:val="00D900D0"/>
    <w:rsid w:val="00D907B9"/>
    <w:rsid w:val="00D91774"/>
    <w:rsid w:val="00D948C1"/>
    <w:rsid w:val="00D95FE2"/>
    <w:rsid w:val="00D96C69"/>
    <w:rsid w:val="00D97CB9"/>
    <w:rsid w:val="00DA1437"/>
    <w:rsid w:val="00DA19CB"/>
    <w:rsid w:val="00DA2614"/>
    <w:rsid w:val="00DA2C9A"/>
    <w:rsid w:val="00DA2EAB"/>
    <w:rsid w:val="00DA6238"/>
    <w:rsid w:val="00DA6336"/>
    <w:rsid w:val="00DA7EE9"/>
    <w:rsid w:val="00DB0B1C"/>
    <w:rsid w:val="00DB0D54"/>
    <w:rsid w:val="00DB185B"/>
    <w:rsid w:val="00DB3D96"/>
    <w:rsid w:val="00DB43AD"/>
    <w:rsid w:val="00DB550D"/>
    <w:rsid w:val="00DB57D0"/>
    <w:rsid w:val="00DB66A9"/>
    <w:rsid w:val="00DB6A04"/>
    <w:rsid w:val="00DB7CBC"/>
    <w:rsid w:val="00DB7DA9"/>
    <w:rsid w:val="00DC0611"/>
    <w:rsid w:val="00DC1A26"/>
    <w:rsid w:val="00DC23AD"/>
    <w:rsid w:val="00DC3580"/>
    <w:rsid w:val="00DC6E73"/>
    <w:rsid w:val="00DC71C6"/>
    <w:rsid w:val="00DC7CE5"/>
    <w:rsid w:val="00DD19A0"/>
    <w:rsid w:val="00DD1C01"/>
    <w:rsid w:val="00DD1DD2"/>
    <w:rsid w:val="00DD257D"/>
    <w:rsid w:val="00DD29A6"/>
    <w:rsid w:val="00DD2FD3"/>
    <w:rsid w:val="00DD3D81"/>
    <w:rsid w:val="00DD4135"/>
    <w:rsid w:val="00DD4DB7"/>
    <w:rsid w:val="00DD4E38"/>
    <w:rsid w:val="00DD78DE"/>
    <w:rsid w:val="00DE2AB2"/>
    <w:rsid w:val="00DE4772"/>
    <w:rsid w:val="00DE5521"/>
    <w:rsid w:val="00DE6093"/>
    <w:rsid w:val="00DE71AD"/>
    <w:rsid w:val="00DF0844"/>
    <w:rsid w:val="00DF2E4D"/>
    <w:rsid w:val="00DF38C5"/>
    <w:rsid w:val="00DF7127"/>
    <w:rsid w:val="00DF7C63"/>
    <w:rsid w:val="00E009B9"/>
    <w:rsid w:val="00E00D0F"/>
    <w:rsid w:val="00E00EDA"/>
    <w:rsid w:val="00E0167F"/>
    <w:rsid w:val="00E06912"/>
    <w:rsid w:val="00E06932"/>
    <w:rsid w:val="00E06D51"/>
    <w:rsid w:val="00E11573"/>
    <w:rsid w:val="00E13C58"/>
    <w:rsid w:val="00E15DC2"/>
    <w:rsid w:val="00E16818"/>
    <w:rsid w:val="00E16C15"/>
    <w:rsid w:val="00E179AE"/>
    <w:rsid w:val="00E17EC3"/>
    <w:rsid w:val="00E20130"/>
    <w:rsid w:val="00E2033C"/>
    <w:rsid w:val="00E21507"/>
    <w:rsid w:val="00E2333C"/>
    <w:rsid w:val="00E241E3"/>
    <w:rsid w:val="00E250A4"/>
    <w:rsid w:val="00E267B8"/>
    <w:rsid w:val="00E26C8F"/>
    <w:rsid w:val="00E27FF4"/>
    <w:rsid w:val="00E30DEC"/>
    <w:rsid w:val="00E32305"/>
    <w:rsid w:val="00E32C70"/>
    <w:rsid w:val="00E335F6"/>
    <w:rsid w:val="00E34A33"/>
    <w:rsid w:val="00E34F95"/>
    <w:rsid w:val="00E3545C"/>
    <w:rsid w:val="00E357C0"/>
    <w:rsid w:val="00E35B39"/>
    <w:rsid w:val="00E379EA"/>
    <w:rsid w:val="00E37E34"/>
    <w:rsid w:val="00E40168"/>
    <w:rsid w:val="00E4075F"/>
    <w:rsid w:val="00E43078"/>
    <w:rsid w:val="00E43728"/>
    <w:rsid w:val="00E43885"/>
    <w:rsid w:val="00E43FB9"/>
    <w:rsid w:val="00E44C47"/>
    <w:rsid w:val="00E44E47"/>
    <w:rsid w:val="00E45776"/>
    <w:rsid w:val="00E46127"/>
    <w:rsid w:val="00E468C2"/>
    <w:rsid w:val="00E46A02"/>
    <w:rsid w:val="00E47300"/>
    <w:rsid w:val="00E475CD"/>
    <w:rsid w:val="00E5045A"/>
    <w:rsid w:val="00E516CE"/>
    <w:rsid w:val="00E51BF1"/>
    <w:rsid w:val="00E53720"/>
    <w:rsid w:val="00E547EC"/>
    <w:rsid w:val="00E55976"/>
    <w:rsid w:val="00E56755"/>
    <w:rsid w:val="00E569CA"/>
    <w:rsid w:val="00E57A02"/>
    <w:rsid w:val="00E609EE"/>
    <w:rsid w:val="00E60B95"/>
    <w:rsid w:val="00E63B26"/>
    <w:rsid w:val="00E63EC7"/>
    <w:rsid w:val="00E652CD"/>
    <w:rsid w:val="00E67F73"/>
    <w:rsid w:val="00E713C8"/>
    <w:rsid w:val="00E716CE"/>
    <w:rsid w:val="00E71823"/>
    <w:rsid w:val="00E71E5F"/>
    <w:rsid w:val="00E7232F"/>
    <w:rsid w:val="00E72A8C"/>
    <w:rsid w:val="00E73671"/>
    <w:rsid w:val="00E73DBC"/>
    <w:rsid w:val="00E756CF"/>
    <w:rsid w:val="00E75E82"/>
    <w:rsid w:val="00E773A4"/>
    <w:rsid w:val="00E80212"/>
    <w:rsid w:val="00E8141A"/>
    <w:rsid w:val="00E825C7"/>
    <w:rsid w:val="00E84EDE"/>
    <w:rsid w:val="00E84EF3"/>
    <w:rsid w:val="00E9186B"/>
    <w:rsid w:val="00E92740"/>
    <w:rsid w:val="00E92779"/>
    <w:rsid w:val="00E974CC"/>
    <w:rsid w:val="00E9791B"/>
    <w:rsid w:val="00EA16C9"/>
    <w:rsid w:val="00EA1940"/>
    <w:rsid w:val="00EA24EE"/>
    <w:rsid w:val="00EA37EA"/>
    <w:rsid w:val="00EA4136"/>
    <w:rsid w:val="00EA70C9"/>
    <w:rsid w:val="00EA78E7"/>
    <w:rsid w:val="00EB29D9"/>
    <w:rsid w:val="00EB3328"/>
    <w:rsid w:val="00EB53DF"/>
    <w:rsid w:val="00EB56E6"/>
    <w:rsid w:val="00EB63C0"/>
    <w:rsid w:val="00EB7296"/>
    <w:rsid w:val="00EC0775"/>
    <w:rsid w:val="00EC282E"/>
    <w:rsid w:val="00EC3412"/>
    <w:rsid w:val="00EC430C"/>
    <w:rsid w:val="00EC4E0C"/>
    <w:rsid w:val="00EC572A"/>
    <w:rsid w:val="00EC66CB"/>
    <w:rsid w:val="00EC7434"/>
    <w:rsid w:val="00ED16D6"/>
    <w:rsid w:val="00ED2DB3"/>
    <w:rsid w:val="00ED3B82"/>
    <w:rsid w:val="00ED4EA7"/>
    <w:rsid w:val="00ED5B2E"/>
    <w:rsid w:val="00ED7BDB"/>
    <w:rsid w:val="00EE0ADA"/>
    <w:rsid w:val="00EE1191"/>
    <w:rsid w:val="00EE15EB"/>
    <w:rsid w:val="00EE164E"/>
    <w:rsid w:val="00EE1AA3"/>
    <w:rsid w:val="00EE2AFD"/>
    <w:rsid w:val="00EE2B9D"/>
    <w:rsid w:val="00EE3641"/>
    <w:rsid w:val="00EE5199"/>
    <w:rsid w:val="00EE7717"/>
    <w:rsid w:val="00EE7A42"/>
    <w:rsid w:val="00EF3A33"/>
    <w:rsid w:val="00EF438B"/>
    <w:rsid w:val="00EF50BC"/>
    <w:rsid w:val="00EF6570"/>
    <w:rsid w:val="00EF7109"/>
    <w:rsid w:val="00EF7226"/>
    <w:rsid w:val="00EF722F"/>
    <w:rsid w:val="00EF7561"/>
    <w:rsid w:val="00F00484"/>
    <w:rsid w:val="00F00845"/>
    <w:rsid w:val="00F00F17"/>
    <w:rsid w:val="00F0150E"/>
    <w:rsid w:val="00F018F6"/>
    <w:rsid w:val="00F01EFD"/>
    <w:rsid w:val="00F024BC"/>
    <w:rsid w:val="00F025C2"/>
    <w:rsid w:val="00F02A50"/>
    <w:rsid w:val="00F02A90"/>
    <w:rsid w:val="00F03872"/>
    <w:rsid w:val="00F04260"/>
    <w:rsid w:val="00F052D2"/>
    <w:rsid w:val="00F05C5B"/>
    <w:rsid w:val="00F06253"/>
    <w:rsid w:val="00F0678C"/>
    <w:rsid w:val="00F109C5"/>
    <w:rsid w:val="00F10F3F"/>
    <w:rsid w:val="00F16E3F"/>
    <w:rsid w:val="00F2316D"/>
    <w:rsid w:val="00F23A47"/>
    <w:rsid w:val="00F24482"/>
    <w:rsid w:val="00F3002E"/>
    <w:rsid w:val="00F307C8"/>
    <w:rsid w:val="00F307E3"/>
    <w:rsid w:val="00F31B0D"/>
    <w:rsid w:val="00F31F38"/>
    <w:rsid w:val="00F34E13"/>
    <w:rsid w:val="00F35353"/>
    <w:rsid w:val="00F35B80"/>
    <w:rsid w:val="00F366AE"/>
    <w:rsid w:val="00F371DF"/>
    <w:rsid w:val="00F41ADF"/>
    <w:rsid w:val="00F41FFF"/>
    <w:rsid w:val="00F436BF"/>
    <w:rsid w:val="00F43AA7"/>
    <w:rsid w:val="00F44424"/>
    <w:rsid w:val="00F4593A"/>
    <w:rsid w:val="00F464E8"/>
    <w:rsid w:val="00F46E90"/>
    <w:rsid w:val="00F47BA2"/>
    <w:rsid w:val="00F503F6"/>
    <w:rsid w:val="00F504E8"/>
    <w:rsid w:val="00F50821"/>
    <w:rsid w:val="00F51076"/>
    <w:rsid w:val="00F51BA6"/>
    <w:rsid w:val="00F53461"/>
    <w:rsid w:val="00F5417A"/>
    <w:rsid w:val="00F54999"/>
    <w:rsid w:val="00F5556E"/>
    <w:rsid w:val="00F55980"/>
    <w:rsid w:val="00F55D36"/>
    <w:rsid w:val="00F607B4"/>
    <w:rsid w:val="00F612D6"/>
    <w:rsid w:val="00F61597"/>
    <w:rsid w:val="00F61B4D"/>
    <w:rsid w:val="00F647B0"/>
    <w:rsid w:val="00F6662D"/>
    <w:rsid w:val="00F67E40"/>
    <w:rsid w:val="00F720B6"/>
    <w:rsid w:val="00F726C9"/>
    <w:rsid w:val="00F73F90"/>
    <w:rsid w:val="00F7493F"/>
    <w:rsid w:val="00F75326"/>
    <w:rsid w:val="00F75958"/>
    <w:rsid w:val="00F7647F"/>
    <w:rsid w:val="00F77095"/>
    <w:rsid w:val="00F77653"/>
    <w:rsid w:val="00F80A0D"/>
    <w:rsid w:val="00F80E10"/>
    <w:rsid w:val="00F8112F"/>
    <w:rsid w:val="00F83240"/>
    <w:rsid w:val="00F83496"/>
    <w:rsid w:val="00F84D05"/>
    <w:rsid w:val="00F86576"/>
    <w:rsid w:val="00F90229"/>
    <w:rsid w:val="00F90267"/>
    <w:rsid w:val="00F904C3"/>
    <w:rsid w:val="00F905F4"/>
    <w:rsid w:val="00F907CE"/>
    <w:rsid w:val="00F9083C"/>
    <w:rsid w:val="00F90C8D"/>
    <w:rsid w:val="00F90E38"/>
    <w:rsid w:val="00F91656"/>
    <w:rsid w:val="00F93393"/>
    <w:rsid w:val="00F935A4"/>
    <w:rsid w:val="00F93897"/>
    <w:rsid w:val="00F93FAB"/>
    <w:rsid w:val="00F9455E"/>
    <w:rsid w:val="00F95AA6"/>
    <w:rsid w:val="00F96C14"/>
    <w:rsid w:val="00F97550"/>
    <w:rsid w:val="00F97C2D"/>
    <w:rsid w:val="00FA009D"/>
    <w:rsid w:val="00FA11DC"/>
    <w:rsid w:val="00FA1C2F"/>
    <w:rsid w:val="00FA1CB1"/>
    <w:rsid w:val="00FA3B77"/>
    <w:rsid w:val="00FA5BF0"/>
    <w:rsid w:val="00FA68C3"/>
    <w:rsid w:val="00FA690C"/>
    <w:rsid w:val="00FA7073"/>
    <w:rsid w:val="00FA790D"/>
    <w:rsid w:val="00FB0A6C"/>
    <w:rsid w:val="00FB1461"/>
    <w:rsid w:val="00FB1D89"/>
    <w:rsid w:val="00FB31A5"/>
    <w:rsid w:val="00FB33ED"/>
    <w:rsid w:val="00FB66CC"/>
    <w:rsid w:val="00FC1F45"/>
    <w:rsid w:val="00FC47BB"/>
    <w:rsid w:val="00FC4B00"/>
    <w:rsid w:val="00FC521C"/>
    <w:rsid w:val="00FC52A1"/>
    <w:rsid w:val="00FC5EED"/>
    <w:rsid w:val="00FC6570"/>
    <w:rsid w:val="00FD09FA"/>
    <w:rsid w:val="00FD1BF8"/>
    <w:rsid w:val="00FD4EFE"/>
    <w:rsid w:val="00FD5069"/>
    <w:rsid w:val="00FD625B"/>
    <w:rsid w:val="00FD7A16"/>
    <w:rsid w:val="00FE5461"/>
    <w:rsid w:val="00FE6015"/>
    <w:rsid w:val="00FE6CF8"/>
    <w:rsid w:val="00FE7B68"/>
    <w:rsid w:val="00FF1332"/>
    <w:rsid w:val="00FF137E"/>
    <w:rsid w:val="00FF2656"/>
    <w:rsid w:val="00FF2A50"/>
    <w:rsid w:val="00FF2CD5"/>
    <w:rsid w:val="00FF31FD"/>
    <w:rsid w:val="00FF3B51"/>
    <w:rsid w:val="00FF46DB"/>
    <w:rsid w:val="00FF524A"/>
    <w:rsid w:val="00FF53F6"/>
    <w:rsid w:val="00FF55CD"/>
    <w:rsid w:val="00FF59CC"/>
    <w:rsid w:val="00FF5F0E"/>
    <w:rsid w:val="00FF69FB"/>
    <w:rsid w:val="01675739"/>
    <w:rsid w:val="01B34E22"/>
    <w:rsid w:val="01D76DD7"/>
    <w:rsid w:val="023A3986"/>
    <w:rsid w:val="02572D69"/>
    <w:rsid w:val="02A953CB"/>
    <w:rsid w:val="02BA7DB0"/>
    <w:rsid w:val="02BB29DA"/>
    <w:rsid w:val="030D4CC0"/>
    <w:rsid w:val="031D28D4"/>
    <w:rsid w:val="03433F84"/>
    <w:rsid w:val="036F2B82"/>
    <w:rsid w:val="03885E3A"/>
    <w:rsid w:val="03CE291F"/>
    <w:rsid w:val="046C3ED2"/>
    <w:rsid w:val="04B217F4"/>
    <w:rsid w:val="04DC1CBB"/>
    <w:rsid w:val="052D0A47"/>
    <w:rsid w:val="05463077"/>
    <w:rsid w:val="056D7096"/>
    <w:rsid w:val="057C1D6E"/>
    <w:rsid w:val="057F7796"/>
    <w:rsid w:val="058F63B0"/>
    <w:rsid w:val="06623A2F"/>
    <w:rsid w:val="066C37F1"/>
    <w:rsid w:val="06AB55B6"/>
    <w:rsid w:val="07040E8A"/>
    <w:rsid w:val="07120C0C"/>
    <w:rsid w:val="07373DFF"/>
    <w:rsid w:val="08843575"/>
    <w:rsid w:val="091B043E"/>
    <w:rsid w:val="096A3563"/>
    <w:rsid w:val="0A432ABB"/>
    <w:rsid w:val="0A475088"/>
    <w:rsid w:val="0A73233B"/>
    <w:rsid w:val="0AE0655C"/>
    <w:rsid w:val="0B1526A9"/>
    <w:rsid w:val="0B351180"/>
    <w:rsid w:val="0B8F54EC"/>
    <w:rsid w:val="0BCA3714"/>
    <w:rsid w:val="0C676370"/>
    <w:rsid w:val="0D4F0011"/>
    <w:rsid w:val="0DAA6F60"/>
    <w:rsid w:val="0E1F1160"/>
    <w:rsid w:val="0ECD7F18"/>
    <w:rsid w:val="0FD77029"/>
    <w:rsid w:val="0FF36404"/>
    <w:rsid w:val="10286679"/>
    <w:rsid w:val="104509B3"/>
    <w:rsid w:val="106C0D37"/>
    <w:rsid w:val="10731A99"/>
    <w:rsid w:val="10C73898"/>
    <w:rsid w:val="10E6246F"/>
    <w:rsid w:val="11822029"/>
    <w:rsid w:val="12354462"/>
    <w:rsid w:val="12527D3F"/>
    <w:rsid w:val="126E6A32"/>
    <w:rsid w:val="127E1CDC"/>
    <w:rsid w:val="129B1443"/>
    <w:rsid w:val="12EA401F"/>
    <w:rsid w:val="131D0167"/>
    <w:rsid w:val="132A4818"/>
    <w:rsid w:val="134578A4"/>
    <w:rsid w:val="137D03D9"/>
    <w:rsid w:val="14250D41"/>
    <w:rsid w:val="14396EB0"/>
    <w:rsid w:val="16165727"/>
    <w:rsid w:val="164227E2"/>
    <w:rsid w:val="166F3771"/>
    <w:rsid w:val="16B234A2"/>
    <w:rsid w:val="170F26A3"/>
    <w:rsid w:val="172D0068"/>
    <w:rsid w:val="178F0FE3"/>
    <w:rsid w:val="17C524DC"/>
    <w:rsid w:val="17CC0594"/>
    <w:rsid w:val="18390CA0"/>
    <w:rsid w:val="18477C1A"/>
    <w:rsid w:val="18D46682"/>
    <w:rsid w:val="190D4152"/>
    <w:rsid w:val="1AAF0E8D"/>
    <w:rsid w:val="1B683E5D"/>
    <w:rsid w:val="1B6D64C9"/>
    <w:rsid w:val="1BEF5FA9"/>
    <w:rsid w:val="1C0504A4"/>
    <w:rsid w:val="1C5E7BB3"/>
    <w:rsid w:val="1C9E1077"/>
    <w:rsid w:val="1D0D2EFD"/>
    <w:rsid w:val="1D2E0536"/>
    <w:rsid w:val="1DD261D8"/>
    <w:rsid w:val="1E310DB1"/>
    <w:rsid w:val="1F912102"/>
    <w:rsid w:val="1FB17077"/>
    <w:rsid w:val="21533C05"/>
    <w:rsid w:val="21ED4738"/>
    <w:rsid w:val="22A30143"/>
    <w:rsid w:val="22D26101"/>
    <w:rsid w:val="23E67587"/>
    <w:rsid w:val="241C63FF"/>
    <w:rsid w:val="245C2D9D"/>
    <w:rsid w:val="248A5117"/>
    <w:rsid w:val="24D52FE3"/>
    <w:rsid w:val="25017B75"/>
    <w:rsid w:val="250F386E"/>
    <w:rsid w:val="25524463"/>
    <w:rsid w:val="25785856"/>
    <w:rsid w:val="25B032A3"/>
    <w:rsid w:val="27963FBD"/>
    <w:rsid w:val="279B4D51"/>
    <w:rsid w:val="27C97391"/>
    <w:rsid w:val="28095887"/>
    <w:rsid w:val="285A79C9"/>
    <w:rsid w:val="28EF0A0B"/>
    <w:rsid w:val="292F47CA"/>
    <w:rsid w:val="2984796E"/>
    <w:rsid w:val="2996630C"/>
    <w:rsid w:val="29D064AC"/>
    <w:rsid w:val="2A0C1C12"/>
    <w:rsid w:val="2A2E5FD7"/>
    <w:rsid w:val="2A8055D3"/>
    <w:rsid w:val="2A8A47E8"/>
    <w:rsid w:val="2B777336"/>
    <w:rsid w:val="2B8E37A6"/>
    <w:rsid w:val="2C933724"/>
    <w:rsid w:val="2D391DD0"/>
    <w:rsid w:val="2DA15296"/>
    <w:rsid w:val="2DD31EAA"/>
    <w:rsid w:val="2DF80515"/>
    <w:rsid w:val="2E0D0C07"/>
    <w:rsid w:val="2EC03AEE"/>
    <w:rsid w:val="2EC10E18"/>
    <w:rsid w:val="2F3B4A3B"/>
    <w:rsid w:val="2F4A3E20"/>
    <w:rsid w:val="2FE65044"/>
    <w:rsid w:val="30C903B8"/>
    <w:rsid w:val="30C96FC7"/>
    <w:rsid w:val="30D70086"/>
    <w:rsid w:val="314677B2"/>
    <w:rsid w:val="31F2523F"/>
    <w:rsid w:val="32476D3D"/>
    <w:rsid w:val="324E3845"/>
    <w:rsid w:val="326F3C1F"/>
    <w:rsid w:val="335E6935"/>
    <w:rsid w:val="33834646"/>
    <w:rsid w:val="33C54F73"/>
    <w:rsid w:val="34993821"/>
    <w:rsid w:val="349F4C0E"/>
    <w:rsid w:val="34F07A47"/>
    <w:rsid w:val="35343824"/>
    <w:rsid w:val="354F111E"/>
    <w:rsid w:val="358E0D7B"/>
    <w:rsid w:val="36265076"/>
    <w:rsid w:val="36D52B69"/>
    <w:rsid w:val="37167520"/>
    <w:rsid w:val="37EB1D1D"/>
    <w:rsid w:val="37EB78C9"/>
    <w:rsid w:val="37F95B87"/>
    <w:rsid w:val="38652429"/>
    <w:rsid w:val="38AD0552"/>
    <w:rsid w:val="39A864DA"/>
    <w:rsid w:val="3A992100"/>
    <w:rsid w:val="3AB113EF"/>
    <w:rsid w:val="3AC2193A"/>
    <w:rsid w:val="3AE07C6A"/>
    <w:rsid w:val="3B225792"/>
    <w:rsid w:val="3B591D68"/>
    <w:rsid w:val="3B695690"/>
    <w:rsid w:val="3C7129A3"/>
    <w:rsid w:val="3D035F33"/>
    <w:rsid w:val="3D16414B"/>
    <w:rsid w:val="3D242614"/>
    <w:rsid w:val="3DAB7C27"/>
    <w:rsid w:val="3DCB1625"/>
    <w:rsid w:val="3E831B2A"/>
    <w:rsid w:val="3E8A79AD"/>
    <w:rsid w:val="3FB630F6"/>
    <w:rsid w:val="402E22F3"/>
    <w:rsid w:val="4032015E"/>
    <w:rsid w:val="405A59AE"/>
    <w:rsid w:val="40C2643F"/>
    <w:rsid w:val="40DD6C42"/>
    <w:rsid w:val="40FD491D"/>
    <w:rsid w:val="41215170"/>
    <w:rsid w:val="41497A2C"/>
    <w:rsid w:val="417C5F1B"/>
    <w:rsid w:val="41B47716"/>
    <w:rsid w:val="41B6751F"/>
    <w:rsid w:val="421B4B39"/>
    <w:rsid w:val="428C3511"/>
    <w:rsid w:val="42AB0980"/>
    <w:rsid w:val="4330327F"/>
    <w:rsid w:val="44A41DCD"/>
    <w:rsid w:val="453A628D"/>
    <w:rsid w:val="457A3E85"/>
    <w:rsid w:val="45D87F80"/>
    <w:rsid w:val="45E31C4C"/>
    <w:rsid w:val="461B1C1B"/>
    <w:rsid w:val="46C40E2C"/>
    <w:rsid w:val="46C72889"/>
    <w:rsid w:val="46CD560B"/>
    <w:rsid w:val="471E6542"/>
    <w:rsid w:val="47346448"/>
    <w:rsid w:val="473A03CB"/>
    <w:rsid w:val="47BE1D9E"/>
    <w:rsid w:val="489B5295"/>
    <w:rsid w:val="497C50C6"/>
    <w:rsid w:val="4A876297"/>
    <w:rsid w:val="4C340F5A"/>
    <w:rsid w:val="4C59524B"/>
    <w:rsid w:val="4CBE34E3"/>
    <w:rsid w:val="4CFB3258"/>
    <w:rsid w:val="4D187FC8"/>
    <w:rsid w:val="4D22259F"/>
    <w:rsid w:val="4D8B42CD"/>
    <w:rsid w:val="4E371C7A"/>
    <w:rsid w:val="4EFE7E23"/>
    <w:rsid w:val="4FDB4820"/>
    <w:rsid w:val="509E3CA1"/>
    <w:rsid w:val="51717AC9"/>
    <w:rsid w:val="51850F13"/>
    <w:rsid w:val="524B059C"/>
    <w:rsid w:val="529F1132"/>
    <w:rsid w:val="53413584"/>
    <w:rsid w:val="53CE3593"/>
    <w:rsid w:val="541A1764"/>
    <w:rsid w:val="54786676"/>
    <w:rsid w:val="54D41249"/>
    <w:rsid w:val="54D56B10"/>
    <w:rsid w:val="559D48CA"/>
    <w:rsid w:val="55C23E61"/>
    <w:rsid w:val="55DA2988"/>
    <w:rsid w:val="565F2C6C"/>
    <w:rsid w:val="5667282E"/>
    <w:rsid w:val="56F51BCF"/>
    <w:rsid w:val="572366C9"/>
    <w:rsid w:val="5728063B"/>
    <w:rsid w:val="577B69BD"/>
    <w:rsid w:val="579A7A3C"/>
    <w:rsid w:val="586C6306"/>
    <w:rsid w:val="58893B62"/>
    <w:rsid w:val="5944790E"/>
    <w:rsid w:val="595E0345"/>
    <w:rsid w:val="599E65D0"/>
    <w:rsid w:val="59A85B40"/>
    <w:rsid w:val="59A92C11"/>
    <w:rsid w:val="59F448C0"/>
    <w:rsid w:val="5A6F3CB7"/>
    <w:rsid w:val="5A932270"/>
    <w:rsid w:val="5AA224B3"/>
    <w:rsid w:val="5B652C98"/>
    <w:rsid w:val="5BB93BD0"/>
    <w:rsid w:val="5BCC3C8B"/>
    <w:rsid w:val="5C16013E"/>
    <w:rsid w:val="5C7101F9"/>
    <w:rsid w:val="5CB61104"/>
    <w:rsid w:val="5D3513BC"/>
    <w:rsid w:val="5D864004"/>
    <w:rsid w:val="5D885990"/>
    <w:rsid w:val="5E000167"/>
    <w:rsid w:val="5E137BFA"/>
    <w:rsid w:val="5E184580"/>
    <w:rsid w:val="5E1F3B6D"/>
    <w:rsid w:val="5E676B0C"/>
    <w:rsid w:val="5E747105"/>
    <w:rsid w:val="5E8E52AC"/>
    <w:rsid w:val="5EFB03E4"/>
    <w:rsid w:val="5F4F5213"/>
    <w:rsid w:val="5FC22499"/>
    <w:rsid w:val="5FE05033"/>
    <w:rsid w:val="5FF33E49"/>
    <w:rsid w:val="603979B6"/>
    <w:rsid w:val="606649B8"/>
    <w:rsid w:val="606F1089"/>
    <w:rsid w:val="60CE0C39"/>
    <w:rsid w:val="61277F75"/>
    <w:rsid w:val="61B0676A"/>
    <w:rsid w:val="61C86A01"/>
    <w:rsid w:val="61E3149C"/>
    <w:rsid w:val="620F1CE8"/>
    <w:rsid w:val="6283144E"/>
    <w:rsid w:val="628A7714"/>
    <w:rsid w:val="62D43425"/>
    <w:rsid w:val="637746A9"/>
    <w:rsid w:val="63ED595E"/>
    <w:rsid w:val="640010DA"/>
    <w:rsid w:val="641B3391"/>
    <w:rsid w:val="659D3DF7"/>
    <w:rsid w:val="66CB7730"/>
    <w:rsid w:val="66F47554"/>
    <w:rsid w:val="675A46E5"/>
    <w:rsid w:val="67C233E7"/>
    <w:rsid w:val="67FB760D"/>
    <w:rsid w:val="68AF449D"/>
    <w:rsid w:val="694676B8"/>
    <w:rsid w:val="69FC276D"/>
    <w:rsid w:val="6A6B0B13"/>
    <w:rsid w:val="6A740915"/>
    <w:rsid w:val="6B510F3E"/>
    <w:rsid w:val="6C0F3432"/>
    <w:rsid w:val="6C106E83"/>
    <w:rsid w:val="6CB73B9C"/>
    <w:rsid w:val="6CC83235"/>
    <w:rsid w:val="6CC836A2"/>
    <w:rsid w:val="6E2F5D0C"/>
    <w:rsid w:val="6E6E51EF"/>
    <w:rsid w:val="6EFF1A27"/>
    <w:rsid w:val="6F8145E3"/>
    <w:rsid w:val="6F9F7DAA"/>
    <w:rsid w:val="6FE3786F"/>
    <w:rsid w:val="70BF4E5E"/>
    <w:rsid w:val="71167728"/>
    <w:rsid w:val="717D680C"/>
    <w:rsid w:val="71B94ED7"/>
    <w:rsid w:val="72076ECA"/>
    <w:rsid w:val="725D6F93"/>
    <w:rsid w:val="731961CE"/>
    <w:rsid w:val="739A4AFB"/>
    <w:rsid w:val="74143C2D"/>
    <w:rsid w:val="7417099E"/>
    <w:rsid w:val="742107A4"/>
    <w:rsid w:val="743901B6"/>
    <w:rsid w:val="743B5936"/>
    <w:rsid w:val="74BA691F"/>
    <w:rsid w:val="7519750B"/>
    <w:rsid w:val="757B6DD8"/>
    <w:rsid w:val="75A365A8"/>
    <w:rsid w:val="76074B61"/>
    <w:rsid w:val="768F5B89"/>
    <w:rsid w:val="76C37C6F"/>
    <w:rsid w:val="770F51DF"/>
    <w:rsid w:val="7739260E"/>
    <w:rsid w:val="77F45C4A"/>
    <w:rsid w:val="783B7C74"/>
    <w:rsid w:val="786467D0"/>
    <w:rsid w:val="78756E11"/>
    <w:rsid w:val="7879530A"/>
    <w:rsid w:val="78B13625"/>
    <w:rsid w:val="79B431BD"/>
    <w:rsid w:val="79BB40EC"/>
    <w:rsid w:val="79C418F6"/>
    <w:rsid w:val="7A6C1D46"/>
    <w:rsid w:val="7AE036A6"/>
    <w:rsid w:val="7AE13DD0"/>
    <w:rsid w:val="7B2A083E"/>
    <w:rsid w:val="7B9744F4"/>
    <w:rsid w:val="7BD02137"/>
    <w:rsid w:val="7C65157E"/>
    <w:rsid w:val="7CDD43F2"/>
    <w:rsid w:val="7D107A1E"/>
    <w:rsid w:val="7D11554A"/>
    <w:rsid w:val="7E01167D"/>
    <w:rsid w:val="7E7169B7"/>
    <w:rsid w:val="7E863E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AEF4"/>
  <w15:docId w15:val="{F552A934-D789-4146-80C8-A8EB1451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9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line="360" w:lineRule="auto"/>
      <w:outlineLvl w:val="0"/>
    </w:pPr>
    <w:rPr>
      <w:b/>
      <w:bCs/>
      <w:kern w:val="44"/>
      <w:sz w:val="32"/>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line="360" w:lineRule="auto"/>
      <w:outlineLvl w:val="2"/>
    </w:pPr>
    <w:rPr>
      <w:b/>
      <w:bCs/>
      <w:sz w:val="24"/>
      <w:szCs w:val="32"/>
    </w:rPr>
  </w:style>
  <w:style w:type="paragraph" w:styleId="4">
    <w:name w:val="heading 4"/>
    <w:basedOn w:val="a"/>
    <w:next w:val="a"/>
    <w:link w:val="40"/>
    <w:qFormat/>
    <w:pPr>
      <w:keepNext/>
      <w:keepLines/>
      <w:spacing w:line="360" w:lineRule="auto"/>
      <w:outlineLvl w:val="3"/>
    </w:pPr>
    <w:rPr>
      <w:rFonts w:ascii="Arial" w:hAnsi="Arial"/>
      <w:b/>
      <w:bCs/>
      <w:szCs w:val="28"/>
    </w:rPr>
  </w:style>
  <w:style w:type="paragraph" w:styleId="5">
    <w:name w:val="heading 5"/>
    <w:basedOn w:val="a"/>
    <w:next w:val="a"/>
    <w:link w:val="50"/>
    <w:qFormat/>
    <w:pPr>
      <w:keepNext/>
      <w:keepLines/>
      <w:widowControl/>
      <w:tabs>
        <w:tab w:val="left" w:pos="1008"/>
      </w:tabs>
      <w:spacing w:before="280" w:after="290" w:line="376" w:lineRule="auto"/>
      <w:ind w:left="1008" w:hanging="1008"/>
      <w:jc w:val="left"/>
      <w:outlineLvl w:val="4"/>
    </w:pPr>
    <w:rPr>
      <w:b/>
      <w:bCs/>
      <w:kern w:val="0"/>
      <w:sz w:val="28"/>
      <w:szCs w:val="28"/>
    </w:rPr>
  </w:style>
  <w:style w:type="paragraph" w:styleId="6">
    <w:name w:val="heading 6"/>
    <w:basedOn w:val="a"/>
    <w:next w:val="a"/>
    <w:link w:val="61"/>
    <w:qFormat/>
    <w:pPr>
      <w:keepNext/>
      <w:keepLines/>
      <w:widowControl/>
      <w:numPr>
        <w:ilvl w:val="5"/>
        <w:numId w:val="1"/>
      </w:numPr>
      <w:spacing w:before="240" w:after="64" w:line="320" w:lineRule="auto"/>
      <w:jc w:val="left"/>
      <w:outlineLvl w:val="5"/>
    </w:pPr>
    <w:rPr>
      <w:rFonts w:ascii="Arial" w:eastAsia="黑体" w:hAnsi="Arial"/>
      <w:b/>
      <w:bCs/>
      <w:kern w:val="0"/>
      <w:sz w:val="24"/>
    </w:rPr>
  </w:style>
  <w:style w:type="paragraph" w:styleId="7">
    <w:name w:val="heading 7"/>
    <w:basedOn w:val="a"/>
    <w:next w:val="a"/>
    <w:link w:val="70"/>
    <w:qFormat/>
    <w:pPr>
      <w:keepNext/>
      <w:keepLines/>
      <w:widowControl/>
      <w:numPr>
        <w:ilvl w:val="6"/>
        <w:numId w:val="1"/>
      </w:numPr>
      <w:spacing w:before="240" w:after="64" w:line="320" w:lineRule="auto"/>
      <w:jc w:val="left"/>
      <w:outlineLvl w:val="6"/>
    </w:pPr>
    <w:rPr>
      <w:b/>
      <w:bCs/>
      <w:kern w:val="0"/>
      <w:sz w:val="24"/>
    </w:rPr>
  </w:style>
  <w:style w:type="paragraph" w:styleId="8">
    <w:name w:val="heading 8"/>
    <w:basedOn w:val="a"/>
    <w:next w:val="a"/>
    <w:link w:val="80"/>
    <w:qFormat/>
    <w:pPr>
      <w:keepNext/>
      <w:keepLines/>
      <w:widowControl/>
      <w:numPr>
        <w:ilvl w:val="7"/>
        <w:numId w:val="1"/>
      </w:numPr>
      <w:spacing w:before="240" w:after="64" w:line="320" w:lineRule="auto"/>
      <w:jc w:val="left"/>
      <w:outlineLvl w:val="7"/>
    </w:pPr>
    <w:rPr>
      <w:rFonts w:ascii="Arial" w:eastAsia="黑体" w:hAnsi="Arial"/>
      <w:kern w:val="0"/>
      <w:sz w:val="24"/>
    </w:rPr>
  </w:style>
  <w:style w:type="paragraph" w:styleId="9">
    <w:name w:val="heading 9"/>
    <w:basedOn w:val="a"/>
    <w:next w:val="a"/>
    <w:link w:val="90"/>
    <w:qFormat/>
    <w:pPr>
      <w:keepNext/>
      <w:keepLines/>
      <w:widowControl/>
      <w:numPr>
        <w:ilvl w:val="8"/>
        <w:numId w:val="1"/>
      </w:numPr>
      <w:spacing w:before="240" w:after="64" w:line="320" w:lineRule="auto"/>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spacing w:line="340" w:lineRule="exact"/>
      <w:ind w:firstLine="420"/>
    </w:pPr>
    <w:rPr>
      <w:rFonts w:ascii="Optima" w:eastAsia="汉仪书宋一简" w:hAnsi="Optima"/>
      <w:sz w:val="22"/>
      <w:szCs w:val="20"/>
    </w:rPr>
  </w:style>
  <w:style w:type="paragraph" w:styleId="a5">
    <w:name w:val="Document Map"/>
    <w:basedOn w:val="a"/>
    <w:link w:val="a6"/>
    <w:qFormat/>
    <w:pPr>
      <w:shd w:val="clear" w:color="auto" w:fill="000080"/>
    </w:pPr>
  </w:style>
  <w:style w:type="paragraph" w:styleId="a7">
    <w:name w:val="annotation text"/>
    <w:basedOn w:val="a"/>
    <w:link w:val="a8"/>
    <w:qFormat/>
    <w:pPr>
      <w:jc w:val="left"/>
    </w:pPr>
  </w:style>
  <w:style w:type="paragraph" w:styleId="a9">
    <w:name w:val="Salutation"/>
    <w:basedOn w:val="a"/>
    <w:next w:val="a"/>
    <w:link w:val="aa"/>
    <w:qFormat/>
    <w:rPr>
      <w:sz w:val="22"/>
      <w:szCs w:val="20"/>
    </w:rPr>
  </w:style>
  <w:style w:type="paragraph" w:styleId="31">
    <w:name w:val="Body Text 3"/>
    <w:basedOn w:val="a"/>
    <w:link w:val="32"/>
    <w:qFormat/>
    <w:pPr>
      <w:framePr w:hSpace="180" w:wrap="around" w:vAnchor="text" w:hAnchor="margin" w:x="-417" w:y="470"/>
      <w:spacing w:line="400" w:lineRule="exact"/>
    </w:pPr>
    <w:rPr>
      <w:rFonts w:ascii="幼圆" w:eastAsia="幼圆"/>
      <w:sz w:val="24"/>
    </w:rPr>
  </w:style>
  <w:style w:type="paragraph" w:styleId="ab">
    <w:name w:val="Body Text"/>
    <w:basedOn w:val="a"/>
    <w:link w:val="ac"/>
    <w:qFormat/>
    <w:pPr>
      <w:spacing w:line="0" w:lineRule="atLeast"/>
    </w:pPr>
    <w:rPr>
      <w:sz w:val="30"/>
      <w:szCs w:val="20"/>
    </w:rPr>
  </w:style>
  <w:style w:type="paragraph" w:styleId="ad">
    <w:name w:val="Body Text Indent"/>
    <w:basedOn w:val="a"/>
    <w:link w:val="ae"/>
    <w:uiPriority w:val="99"/>
    <w:qFormat/>
    <w:pPr>
      <w:spacing w:after="120"/>
      <w:ind w:leftChars="200" w:left="420"/>
    </w:pPr>
  </w:style>
  <w:style w:type="paragraph" w:styleId="af">
    <w:name w:val="Block Text"/>
    <w:basedOn w:val="a"/>
    <w:qFormat/>
    <w:pPr>
      <w:ind w:leftChars="171" w:left="359" w:right="72" w:firstLine="1"/>
    </w:pPr>
    <w:rPr>
      <w:bCs/>
      <w:sz w:val="24"/>
    </w:rPr>
  </w:style>
  <w:style w:type="paragraph" w:styleId="TOC3">
    <w:name w:val="toc 3"/>
    <w:basedOn w:val="a"/>
    <w:next w:val="a"/>
    <w:uiPriority w:val="39"/>
    <w:qFormat/>
    <w:pPr>
      <w:tabs>
        <w:tab w:val="left" w:pos="1701"/>
        <w:tab w:val="right" w:leader="dot" w:pos="9402"/>
      </w:tabs>
      <w:ind w:leftChars="400" w:left="840"/>
    </w:pPr>
  </w:style>
  <w:style w:type="paragraph" w:styleId="af0">
    <w:name w:val="Plain Text"/>
    <w:basedOn w:val="a"/>
    <w:link w:val="af1"/>
    <w:qFormat/>
    <w:rPr>
      <w:rFonts w:ascii="宋体" w:hAnsi="Courier New" w:cs="黑体"/>
      <w:szCs w:val="21"/>
    </w:rPr>
  </w:style>
  <w:style w:type="paragraph" w:styleId="af2">
    <w:name w:val="Date"/>
    <w:basedOn w:val="a"/>
    <w:next w:val="a"/>
    <w:link w:val="af3"/>
    <w:qFormat/>
    <w:pPr>
      <w:spacing w:line="340" w:lineRule="exact"/>
      <w:ind w:leftChars="2500" w:left="100"/>
    </w:pPr>
    <w:rPr>
      <w:rFonts w:ascii="Optima" w:eastAsia="汉仪书宋一简" w:hAnsi="Optima"/>
      <w:sz w:val="22"/>
      <w:szCs w:val="20"/>
    </w:rPr>
  </w:style>
  <w:style w:type="paragraph" w:styleId="21">
    <w:name w:val="Body Text Indent 2"/>
    <w:basedOn w:val="a"/>
    <w:link w:val="22"/>
    <w:qFormat/>
    <w:pPr>
      <w:ind w:left="851"/>
    </w:pPr>
    <w:rPr>
      <w:sz w:val="28"/>
      <w:szCs w:val="20"/>
    </w:rPr>
  </w:style>
  <w:style w:type="paragraph" w:styleId="af4">
    <w:name w:val="Balloon Text"/>
    <w:basedOn w:val="a"/>
    <w:link w:val="af5"/>
    <w:uiPriority w:val="99"/>
    <w:qFormat/>
    <w:rPr>
      <w:sz w:val="18"/>
      <w:szCs w:val="18"/>
    </w:rPr>
  </w:style>
  <w:style w:type="paragraph" w:styleId="af6">
    <w:name w:val="footer"/>
    <w:basedOn w:val="a"/>
    <w:link w:val="af7"/>
    <w:qFormat/>
    <w:pPr>
      <w:tabs>
        <w:tab w:val="center" w:pos="4153"/>
        <w:tab w:val="right" w:pos="8306"/>
      </w:tabs>
      <w:snapToGrid w:val="0"/>
      <w:jc w:val="left"/>
    </w:pPr>
    <w:rPr>
      <w:sz w:val="18"/>
      <w:szCs w:val="18"/>
    </w:rPr>
  </w:style>
  <w:style w:type="paragraph" w:styleId="af8">
    <w:name w:val="header"/>
    <w:basedOn w:val="a"/>
    <w:link w:val="af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633"/>
      </w:tabs>
    </w:pPr>
  </w:style>
  <w:style w:type="paragraph" w:styleId="33">
    <w:name w:val="Body Text Indent 3"/>
    <w:basedOn w:val="a"/>
    <w:link w:val="34"/>
    <w:qFormat/>
    <w:pPr>
      <w:spacing w:line="500" w:lineRule="exact"/>
      <w:ind w:firstLineChars="2100" w:firstLine="5880"/>
    </w:pPr>
    <w:rPr>
      <w:rFonts w:ascii="仿宋_GB2312"/>
      <w:sz w:val="28"/>
      <w:szCs w:val="20"/>
    </w:rPr>
  </w:style>
  <w:style w:type="paragraph" w:styleId="TOC2">
    <w:name w:val="toc 2"/>
    <w:basedOn w:val="a"/>
    <w:next w:val="a"/>
    <w:uiPriority w:val="39"/>
    <w:qFormat/>
    <w:pPr>
      <w:ind w:leftChars="200" w:left="420"/>
    </w:pPr>
  </w:style>
  <w:style w:type="paragraph" w:styleId="23">
    <w:name w:val="Body Text 2"/>
    <w:basedOn w:val="a"/>
    <w:link w:val="24"/>
    <w:qFormat/>
    <w:pPr>
      <w:adjustRightInd w:val="0"/>
      <w:spacing w:line="360" w:lineRule="atLeast"/>
      <w:jc w:val="center"/>
      <w:textAlignment w:val="baseline"/>
    </w:pPr>
    <w:rPr>
      <w:kern w:val="0"/>
      <w:sz w:val="24"/>
      <w:szCs w:val="20"/>
    </w:rPr>
  </w:style>
  <w:style w:type="paragraph" w:styleId="afa">
    <w:name w:val="Normal (Web)"/>
    <w:basedOn w:val="a"/>
    <w:uiPriority w:val="99"/>
    <w:qFormat/>
    <w:pPr>
      <w:widowControl/>
      <w:spacing w:before="100" w:beforeAutospacing="1" w:after="100" w:afterAutospacing="1"/>
      <w:jc w:val="left"/>
    </w:pPr>
    <w:rPr>
      <w:rFonts w:ascii="宋体" w:hAnsi="宋体"/>
      <w:kern w:val="0"/>
      <w:sz w:val="24"/>
    </w:rPr>
  </w:style>
  <w:style w:type="paragraph" w:styleId="afb">
    <w:name w:val="Title"/>
    <w:basedOn w:val="a"/>
    <w:link w:val="afc"/>
    <w:uiPriority w:val="10"/>
    <w:qFormat/>
    <w:pPr>
      <w:spacing w:before="240" w:after="60"/>
      <w:jc w:val="center"/>
      <w:outlineLvl w:val="0"/>
    </w:pPr>
    <w:rPr>
      <w:rFonts w:ascii="Arial" w:hAnsi="Arial" w:cs="Arial"/>
      <w:b/>
      <w:bCs/>
      <w:sz w:val="32"/>
      <w:szCs w:val="32"/>
    </w:rPr>
  </w:style>
  <w:style w:type="paragraph" w:styleId="afd">
    <w:name w:val="annotation subject"/>
    <w:basedOn w:val="a7"/>
    <w:next w:val="a7"/>
    <w:link w:val="afe"/>
    <w:qFormat/>
    <w:rPr>
      <w:b/>
      <w:bCs/>
    </w:rPr>
  </w:style>
  <w:style w:type="table" w:styleId="af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22"/>
    <w:qFormat/>
    <w:rPr>
      <w:b/>
      <w:bCs/>
    </w:rPr>
  </w:style>
  <w:style w:type="character" w:styleId="aff1">
    <w:name w:val="page number"/>
    <w:basedOn w:val="a0"/>
    <w:qFormat/>
  </w:style>
  <w:style w:type="character" w:styleId="aff2">
    <w:name w:val="FollowedHyperlink"/>
    <w:basedOn w:val="a0"/>
    <w:qFormat/>
    <w:rPr>
      <w:color w:val="800080"/>
      <w:u w:val="single"/>
    </w:rPr>
  </w:style>
  <w:style w:type="character" w:styleId="aff3">
    <w:name w:val="Emphasis"/>
    <w:basedOn w:val="a0"/>
    <w:uiPriority w:val="20"/>
    <w:qFormat/>
    <w:rPr>
      <w:rFonts w:cs="Times New Roman"/>
      <w:i/>
      <w:iCs/>
    </w:rPr>
  </w:style>
  <w:style w:type="character" w:styleId="aff4">
    <w:name w:val="Hyperlink"/>
    <w:basedOn w:val="a0"/>
    <w:uiPriority w:val="99"/>
    <w:qFormat/>
    <w:rPr>
      <w:color w:val="0000FF"/>
      <w:u w:val="single"/>
    </w:rPr>
  </w:style>
  <w:style w:type="character" w:styleId="aff5">
    <w:name w:val="annotation reference"/>
    <w:basedOn w:val="a0"/>
    <w:qFormat/>
    <w:rPr>
      <w:sz w:val="21"/>
      <w:szCs w:val="21"/>
    </w:rPr>
  </w:style>
  <w:style w:type="character" w:customStyle="1" w:styleId="20">
    <w:name w:val="标题 2 字符"/>
    <w:basedOn w:val="a0"/>
    <w:link w:val="2"/>
    <w:qFormat/>
    <w:rPr>
      <w:rFonts w:ascii="Arial" w:eastAsia="黑体" w:hAnsi="Arial"/>
      <w:b/>
      <w:bCs/>
      <w:kern w:val="2"/>
      <w:sz w:val="32"/>
      <w:szCs w:val="32"/>
      <w:lang w:val="en-US" w:eastAsia="zh-CN" w:bidi="ar-SA"/>
    </w:rPr>
  </w:style>
  <w:style w:type="character" w:customStyle="1" w:styleId="30">
    <w:name w:val="标题 3 字符"/>
    <w:basedOn w:val="a0"/>
    <w:link w:val="3"/>
    <w:qFormat/>
    <w:rPr>
      <w:rFonts w:eastAsia="宋体"/>
      <w:b/>
      <w:bCs/>
      <w:kern w:val="2"/>
      <w:sz w:val="24"/>
      <w:szCs w:val="32"/>
      <w:lang w:val="en-US" w:eastAsia="zh-CN" w:bidi="ar-SA"/>
    </w:rPr>
  </w:style>
  <w:style w:type="character" w:customStyle="1" w:styleId="af7">
    <w:name w:val="页脚 字符"/>
    <w:basedOn w:val="a0"/>
    <w:link w:val="af6"/>
    <w:uiPriority w:val="99"/>
    <w:qFormat/>
    <w:rPr>
      <w:rFonts w:eastAsia="宋体"/>
      <w:kern w:val="2"/>
      <w:sz w:val="18"/>
      <w:szCs w:val="18"/>
      <w:lang w:val="en-US" w:eastAsia="zh-CN" w:bidi="ar-SA"/>
    </w:rPr>
  </w:style>
  <w:style w:type="character" w:customStyle="1" w:styleId="a6">
    <w:name w:val="文档结构图 字符"/>
    <w:basedOn w:val="a0"/>
    <w:link w:val="a5"/>
    <w:qFormat/>
    <w:rPr>
      <w:rFonts w:eastAsia="宋体"/>
      <w:kern w:val="2"/>
      <w:sz w:val="21"/>
      <w:szCs w:val="24"/>
      <w:lang w:val="en-US" w:eastAsia="zh-CN" w:bidi="ar-SA"/>
    </w:rPr>
  </w:style>
  <w:style w:type="character" w:customStyle="1" w:styleId="a8">
    <w:name w:val="批注文字 字符"/>
    <w:basedOn w:val="a0"/>
    <w:link w:val="a7"/>
    <w:qFormat/>
    <w:locked/>
    <w:rPr>
      <w:rFonts w:eastAsia="宋体"/>
      <w:kern w:val="2"/>
      <w:sz w:val="21"/>
      <w:szCs w:val="24"/>
      <w:lang w:val="en-US" w:eastAsia="zh-CN" w:bidi="ar-SA"/>
    </w:rPr>
  </w:style>
  <w:style w:type="paragraph" w:customStyle="1" w:styleId="aff6">
    <w:name w:val="目录"/>
    <w:basedOn w:val="a"/>
    <w:qFormat/>
    <w:pPr>
      <w:widowControl/>
      <w:jc w:val="center"/>
    </w:pPr>
    <w:rPr>
      <w:rFonts w:ascii="宋体"/>
      <w:b/>
      <w:kern w:val="0"/>
      <w:sz w:val="36"/>
      <w:szCs w:val="20"/>
    </w:rPr>
  </w:style>
  <w:style w:type="character" w:customStyle="1" w:styleId="af1">
    <w:name w:val="纯文本 字符"/>
    <w:basedOn w:val="a0"/>
    <w:link w:val="af0"/>
    <w:qFormat/>
    <w:rPr>
      <w:rFonts w:ascii="宋体" w:eastAsia="宋体" w:hAnsi="Courier New" w:cs="黑体"/>
      <w:kern w:val="2"/>
      <w:sz w:val="21"/>
      <w:szCs w:val="21"/>
      <w:lang w:val="en-US" w:eastAsia="zh-CN" w:bidi="ar-SA"/>
    </w:rPr>
  </w:style>
  <w:style w:type="character" w:customStyle="1" w:styleId="af9">
    <w:name w:val="页眉 字符"/>
    <w:basedOn w:val="a0"/>
    <w:link w:val="af8"/>
    <w:uiPriority w:val="99"/>
    <w:qFormat/>
    <w:rPr>
      <w:rFonts w:eastAsia="宋体"/>
      <w:kern w:val="2"/>
      <w:sz w:val="18"/>
      <w:szCs w:val="18"/>
      <w:lang w:val="en-US" w:eastAsia="zh-CN" w:bidi="ar-SA"/>
    </w:rPr>
  </w:style>
  <w:style w:type="character" w:customStyle="1" w:styleId="ac">
    <w:name w:val="正文文本 字符"/>
    <w:basedOn w:val="a0"/>
    <w:link w:val="ab"/>
    <w:qFormat/>
    <w:rPr>
      <w:rFonts w:eastAsia="宋体"/>
      <w:kern w:val="2"/>
      <w:sz w:val="30"/>
      <w:lang w:val="en-US" w:eastAsia="zh-CN" w:bidi="ar-SA"/>
    </w:rPr>
  </w:style>
  <w:style w:type="character" w:customStyle="1" w:styleId="afc">
    <w:name w:val="标题 字符"/>
    <w:basedOn w:val="a0"/>
    <w:link w:val="afb"/>
    <w:qFormat/>
    <w:rPr>
      <w:rFonts w:ascii="Arial" w:eastAsia="宋体" w:hAnsi="Arial" w:cs="Arial"/>
      <w:b/>
      <w:bCs/>
      <w:kern w:val="2"/>
      <w:sz w:val="32"/>
      <w:szCs w:val="32"/>
      <w:lang w:val="en-US" w:eastAsia="zh-CN" w:bidi="ar-SA"/>
    </w:rPr>
  </w:style>
  <w:style w:type="paragraph" w:customStyle="1" w:styleId="378020">
    <w:name w:val="样式 标题 3 + (中文) 黑体 小四 非加粗 段前: 7.8 磅 段后: 0 磅 行距: 固定值 20 磅"/>
    <w:basedOn w:val="3"/>
    <w:qFormat/>
    <w:pPr>
      <w:spacing w:line="400" w:lineRule="exact"/>
    </w:pPr>
    <w:rPr>
      <w:rFonts w:eastAsia="黑体"/>
      <w:b w:val="0"/>
      <w:bCs w:val="0"/>
      <w:szCs w:val="20"/>
    </w:rPr>
  </w:style>
  <w:style w:type="paragraph" w:customStyle="1" w:styleId="25">
    <w:name w:val="标题2"/>
    <w:basedOn w:val="afb"/>
    <w:link w:val="2Char"/>
    <w:qFormat/>
    <w:pPr>
      <w:jc w:val="left"/>
    </w:pPr>
    <w:rPr>
      <w:rFonts w:ascii="Cambria" w:hAnsi="Cambria" w:cs="Times New Roman"/>
      <w:sz w:val="24"/>
    </w:rPr>
  </w:style>
  <w:style w:type="character" w:customStyle="1" w:styleId="2Char">
    <w:name w:val="标题2 Char"/>
    <w:link w:val="25"/>
    <w:qFormat/>
    <w:rPr>
      <w:rFonts w:ascii="Cambria" w:eastAsia="宋体" w:hAnsi="Cambria"/>
      <w:b/>
      <w:bCs/>
      <w:kern w:val="2"/>
      <w:sz w:val="24"/>
      <w:szCs w:val="32"/>
      <w:lang w:bidi="ar-SA"/>
    </w:rPr>
  </w:style>
  <w:style w:type="character" w:customStyle="1" w:styleId="afe">
    <w:name w:val="批注主题 字符"/>
    <w:basedOn w:val="a8"/>
    <w:link w:val="afd"/>
    <w:qFormat/>
    <w:rPr>
      <w:rFonts w:eastAsia="宋体"/>
      <w:b/>
      <w:bCs/>
      <w:kern w:val="2"/>
      <w:sz w:val="21"/>
      <w:szCs w:val="24"/>
      <w:lang w:val="en-US" w:eastAsia="zh-CN" w:bidi="ar-SA"/>
    </w:rPr>
  </w:style>
  <w:style w:type="paragraph" w:customStyle="1" w:styleId="11">
    <w:name w:val="修订1"/>
    <w:hidden/>
    <w:qFormat/>
    <w:rPr>
      <w:kern w:val="2"/>
      <w:sz w:val="21"/>
      <w:szCs w:val="24"/>
    </w:rPr>
  </w:style>
  <w:style w:type="paragraph" w:customStyle="1" w:styleId="unnamed1">
    <w:name w:val="unnamed1"/>
    <w:basedOn w:val="a"/>
    <w:qFormat/>
    <w:pPr>
      <w:widowControl/>
      <w:spacing w:before="100" w:beforeAutospacing="1" w:after="100" w:afterAutospacing="1"/>
      <w:jc w:val="left"/>
    </w:pPr>
    <w:rPr>
      <w:rFonts w:ascii="Arial Unicode MS" w:eastAsia="Arial Unicode MS" w:hAnsi="Arial Unicode MS" w:cs="Arial Unicode MS"/>
      <w:kern w:val="0"/>
      <w:szCs w:val="21"/>
    </w:rPr>
  </w:style>
  <w:style w:type="character" w:customStyle="1" w:styleId="biaoti1">
    <w:name w:val="biaoti1"/>
    <w:basedOn w:val="a0"/>
    <w:qFormat/>
    <w:rPr>
      <w:rFonts w:ascii="宋体" w:eastAsia="宋体" w:hAnsi="宋体" w:hint="eastAsia"/>
      <w:sz w:val="32"/>
      <w:szCs w:val="32"/>
      <w:u w:val="none"/>
    </w:rPr>
  </w:style>
  <w:style w:type="paragraph" w:customStyle="1" w:styleId="aff7">
    <w:name w:val="块引用"/>
    <w:basedOn w:val="a"/>
    <w:next w:val="ab"/>
    <w:qFormat/>
    <w:pPr>
      <w:widowControl/>
      <w:pBdr>
        <w:top w:val="single" w:sz="6" w:space="12" w:color="FFFFFF"/>
        <w:left w:val="single" w:sz="6" w:space="12" w:color="FFFFFF"/>
        <w:bottom w:val="single" w:sz="6" w:space="12" w:color="FFFFFF"/>
        <w:right w:val="single" w:sz="6" w:space="12" w:color="FFFFFF"/>
      </w:pBdr>
      <w:shd w:val="pct10" w:color="808080" w:fill="auto"/>
      <w:spacing w:after="240"/>
      <w:ind w:left="600" w:right="600"/>
    </w:pPr>
    <w:rPr>
      <w:rFonts w:ascii="Garamond" w:eastAsia="Times New Roman" w:hAnsi="Garamond"/>
      <w:spacing w:val="-5"/>
      <w:kern w:val="0"/>
      <w:sz w:val="24"/>
      <w:szCs w:val="20"/>
    </w:rPr>
  </w:style>
  <w:style w:type="paragraph" w:customStyle="1" w:styleId="aff8">
    <w:name w:val="部分标签"/>
    <w:basedOn w:val="a"/>
    <w:next w:val="a"/>
    <w:qFormat/>
    <w:pPr>
      <w:framePr w:w="2045" w:hSpace="187" w:vSpace="187" w:wrap="notBeside" w:vAnchor="page" w:hAnchor="margin" w:xAlign="right" w:y="966"/>
      <w:widowControl/>
      <w:shd w:val="pct20" w:color="auto" w:fill="auto"/>
      <w:spacing w:before="320" w:line="1560" w:lineRule="exact"/>
      <w:jc w:val="center"/>
    </w:pPr>
    <w:rPr>
      <w:rFonts w:ascii="Arial Black" w:eastAsia="Times New Roman" w:hAnsi="Arial Black"/>
      <w:color w:val="FFFFFF"/>
      <w:kern w:val="0"/>
      <w:sz w:val="196"/>
      <w:szCs w:val="20"/>
    </w:rPr>
  </w:style>
  <w:style w:type="paragraph" w:customStyle="1" w:styleId="12">
    <w:name w:val="样式1"/>
    <w:basedOn w:val="a"/>
    <w:link w:val="1Char"/>
    <w:qFormat/>
    <w:pPr>
      <w:spacing w:line="340" w:lineRule="exact"/>
    </w:pPr>
    <w:rPr>
      <w:rFonts w:ascii="Optima" w:eastAsia="汉仪书宋一简" w:hAnsi="Optima"/>
      <w:sz w:val="22"/>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CharCharCharChar">
    <w:name w:val="孙 Char Char Char Char"/>
    <w:basedOn w:val="a"/>
    <w:next w:val="afb"/>
    <w:qFormat/>
    <w:pPr>
      <w:tabs>
        <w:tab w:val="left" w:pos="480"/>
      </w:tabs>
      <w:jc w:val="center"/>
    </w:pPr>
    <w:rPr>
      <w:rFonts w:ascii="Tahoma" w:hAnsi="Tahoma"/>
      <w:b/>
      <w:sz w:val="30"/>
      <w:szCs w:val="30"/>
    </w:rPr>
  </w:style>
  <w:style w:type="paragraph" w:customStyle="1" w:styleId="Char">
    <w:name w:val="Char"/>
    <w:basedOn w:val="a"/>
    <w:qFormat/>
  </w:style>
  <w:style w:type="paragraph" w:customStyle="1" w:styleId="13">
    <w:name w:val="列出段落1"/>
    <w:basedOn w:val="a"/>
    <w:qFormat/>
    <w:pPr>
      <w:spacing w:line="340" w:lineRule="exact"/>
      <w:ind w:firstLineChars="200" w:firstLine="420"/>
    </w:pPr>
    <w:rPr>
      <w:rFonts w:ascii="Optima" w:eastAsia="汉仪书宋一简" w:hAnsi="Optima"/>
      <w:sz w:val="22"/>
      <w:szCs w:val="20"/>
    </w:rPr>
  </w:style>
  <w:style w:type="character" w:customStyle="1" w:styleId="headline-content2">
    <w:name w:val="headline-content2"/>
    <w:basedOn w:val="a0"/>
    <w:qFormat/>
  </w:style>
  <w:style w:type="character" w:customStyle="1" w:styleId="50">
    <w:name w:val="标题 5 字符"/>
    <w:basedOn w:val="a0"/>
    <w:link w:val="5"/>
    <w:qFormat/>
    <w:rPr>
      <w:rFonts w:eastAsia="宋体"/>
      <w:b/>
      <w:bCs/>
      <w:sz w:val="28"/>
      <w:szCs w:val="28"/>
      <w:lang w:val="en-US" w:eastAsia="zh-CN" w:bidi="ar-SA"/>
    </w:rPr>
  </w:style>
  <w:style w:type="character" w:customStyle="1" w:styleId="61">
    <w:name w:val="标题 6 字符"/>
    <w:basedOn w:val="a0"/>
    <w:link w:val="6"/>
    <w:qFormat/>
    <w:rPr>
      <w:rFonts w:ascii="Arial" w:eastAsia="黑体" w:hAnsi="Arial"/>
      <w:b/>
      <w:bCs/>
      <w:sz w:val="24"/>
      <w:szCs w:val="24"/>
    </w:rPr>
  </w:style>
  <w:style w:type="character" w:customStyle="1" w:styleId="70">
    <w:name w:val="标题 7 字符"/>
    <w:basedOn w:val="a0"/>
    <w:link w:val="7"/>
    <w:qFormat/>
    <w:rPr>
      <w:b/>
      <w:bCs/>
      <w:sz w:val="24"/>
      <w:szCs w:val="24"/>
    </w:rPr>
  </w:style>
  <w:style w:type="character" w:customStyle="1" w:styleId="80">
    <w:name w:val="标题 8 字符"/>
    <w:basedOn w:val="a0"/>
    <w:link w:val="8"/>
    <w:qFormat/>
    <w:rPr>
      <w:rFonts w:ascii="Arial" w:eastAsia="黑体" w:hAnsi="Arial"/>
      <w:sz w:val="24"/>
      <w:szCs w:val="24"/>
    </w:rPr>
  </w:style>
  <w:style w:type="character" w:customStyle="1" w:styleId="90">
    <w:name w:val="标题 9 字符"/>
    <w:basedOn w:val="a0"/>
    <w:link w:val="9"/>
    <w:qFormat/>
    <w:rPr>
      <w:rFonts w:ascii="Arial" w:eastAsia="黑体" w:hAnsi="Arial"/>
      <w:sz w:val="21"/>
      <w:szCs w:val="21"/>
    </w:rPr>
  </w:style>
  <w:style w:type="paragraph" w:customStyle="1" w:styleId="41">
    <w:name w:val="样式4"/>
    <w:basedOn w:val="a"/>
    <w:link w:val="4Char"/>
    <w:qFormat/>
    <w:pPr>
      <w:spacing w:line="400" w:lineRule="exact"/>
    </w:pPr>
  </w:style>
  <w:style w:type="paragraph" w:customStyle="1" w:styleId="35">
    <w:name w:val="样式3"/>
    <w:basedOn w:val="a"/>
    <w:link w:val="3Char"/>
    <w:qFormat/>
    <w:pPr>
      <w:spacing w:line="400" w:lineRule="exact"/>
      <w:ind w:left="284"/>
    </w:pPr>
  </w:style>
  <w:style w:type="paragraph" w:customStyle="1" w:styleId="26">
    <w:name w:val="样式2"/>
    <w:basedOn w:val="a"/>
    <w:link w:val="2Char0"/>
    <w:qFormat/>
    <w:pPr>
      <w:spacing w:line="400" w:lineRule="exact"/>
      <w:ind w:left="426"/>
    </w:pPr>
  </w:style>
  <w:style w:type="paragraph" w:customStyle="1" w:styleId="51">
    <w:name w:val="样式5"/>
    <w:basedOn w:val="a"/>
    <w:link w:val="5Char"/>
    <w:qFormat/>
    <w:pPr>
      <w:spacing w:line="400" w:lineRule="exact"/>
      <w:ind w:firstLineChars="200" w:firstLine="200"/>
    </w:pPr>
  </w:style>
  <w:style w:type="character" w:customStyle="1" w:styleId="2Char0">
    <w:name w:val="样式2 Char"/>
    <w:basedOn w:val="a0"/>
    <w:link w:val="26"/>
    <w:qFormat/>
    <w:rPr>
      <w:rFonts w:eastAsia="宋体"/>
      <w:kern w:val="2"/>
      <w:sz w:val="21"/>
      <w:szCs w:val="24"/>
      <w:lang w:val="en-US" w:eastAsia="zh-CN" w:bidi="ar-SA"/>
    </w:rPr>
  </w:style>
  <w:style w:type="character" w:customStyle="1" w:styleId="5Char">
    <w:name w:val="样式5 Char"/>
    <w:basedOn w:val="a0"/>
    <w:link w:val="51"/>
    <w:qFormat/>
    <w:rPr>
      <w:rFonts w:eastAsia="宋体"/>
      <w:kern w:val="2"/>
      <w:sz w:val="21"/>
      <w:szCs w:val="24"/>
      <w:lang w:val="en-US" w:eastAsia="zh-CN" w:bidi="ar-SA"/>
    </w:rPr>
  </w:style>
  <w:style w:type="paragraph" w:customStyle="1" w:styleId="60">
    <w:name w:val="样式6"/>
    <w:basedOn w:val="a"/>
    <w:link w:val="6Char"/>
    <w:qFormat/>
    <w:pPr>
      <w:numPr>
        <w:numId w:val="2"/>
      </w:numPr>
      <w:spacing w:line="400" w:lineRule="exact"/>
    </w:pPr>
  </w:style>
  <w:style w:type="paragraph" w:customStyle="1" w:styleId="F">
    <w:name w:val="样式F"/>
    <w:basedOn w:val="a"/>
    <w:qFormat/>
    <w:pPr>
      <w:keepNext/>
      <w:snapToGrid w:val="0"/>
      <w:spacing w:line="360" w:lineRule="auto"/>
      <w:ind w:left="840"/>
      <w:jc w:val="center"/>
      <w:outlineLvl w:val="0"/>
    </w:pPr>
    <w:rPr>
      <w:rFonts w:ascii="宋体" w:hAnsi="宋体"/>
      <w:b/>
      <w:sz w:val="28"/>
      <w:szCs w:val="28"/>
    </w:rPr>
  </w:style>
  <w:style w:type="paragraph" w:customStyle="1" w:styleId="CharChar1CharCharCharCharCharCharCharCharCharCharChar">
    <w:name w:val="Char Char1 Char 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71">
    <w:name w:val="样式7"/>
    <w:basedOn w:val="51"/>
    <w:qFormat/>
    <w:pPr>
      <w:ind w:firstLineChars="0" w:firstLine="0"/>
    </w:pPr>
    <w:rPr>
      <w:szCs w:val="21"/>
    </w:rPr>
  </w:style>
  <w:style w:type="character" w:customStyle="1" w:styleId="3Char">
    <w:name w:val="样式3 Char"/>
    <w:basedOn w:val="a0"/>
    <w:link w:val="35"/>
    <w:qFormat/>
    <w:rPr>
      <w:rFonts w:eastAsia="宋体"/>
      <w:kern w:val="2"/>
      <w:sz w:val="21"/>
      <w:szCs w:val="24"/>
      <w:lang w:val="en-US" w:eastAsia="zh-CN" w:bidi="ar-SA"/>
    </w:rPr>
  </w:style>
  <w:style w:type="paragraph" w:styleId="aff9">
    <w:name w:val="List Paragraph"/>
    <w:basedOn w:val="a"/>
    <w:uiPriority w:val="34"/>
    <w:qFormat/>
    <w:pPr>
      <w:ind w:firstLineChars="200" w:firstLine="420"/>
    </w:pPr>
  </w:style>
  <w:style w:type="character" w:customStyle="1" w:styleId="1Char">
    <w:name w:val="样式1 Char"/>
    <w:basedOn w:val="a0"/>
    <w:link w:val="12"/>
    <w:qFormat/>
    <w:rPr>
      <w:rFonts w:ascii="Optima" w:eastAsia="汉仪书宋一简" w:hAnsi="Optima"/>
      <w:kern w:val="2"/>
      <w:sz w:val="22"/>
      <w:szCs w:val="24"/>
      <w:lang w:val="en-US" w:eastAsia="zh-CN" w:bidi="ar-SA"/>
    </w:rPr>
  </w:style>
  <w:style w:type="character" w:customStyle="1" w:styleId="6Char">
    <w:name w:val="样式6 Char"/>
    <w:basedOn w:val="a0"/>
    <w:link w:val="60"/>
    <w:qFormat/>
    <w:rPr>
      <w:kern w:val="2"/>
      <w:sz w:val="21"/>
      <w:szCs w:val="24"/>
    </w:rPr>
  </w:style>
  <w:style w:type="character" w:customStyle="1" w:styleId="4Char">
    <w:name w:val="样式4 Char"/>
    <w:basedOn w:val="a0"/>
    <w:link w:val="41"/>
    <w:qFormat/>
    <w:rPr>
      <w:rFonts w:eastAsia="宋体"/>
      <w:kern w:val="2"/>
      <w:sz w:val="21"/>
      <w:szCs w:val="24"/>
      <w:lang w:val="en-US" w:eastAsia="zh-CN" w:bidi="ar-SA"/>
    </w:rPr>
  </w:style>
  <w:style w:type="paragraph" w:customStyle="1" w:styleId="42">
    <w:name w:val="首行缩进4字符"/>
    <w:basedOn w:val="a"/>
    <w:qFormat/>
    <w:pPr>
      <w:widowControl/>
      <w:ind w:firstLineChars="400" w:firstLine="400"/>
    </w:pPr>
    <w:rPr>
      <w:rFonts w:cs="Arial"/>
      <w:bCs/>
      <w:color w:val="000000"/>
      <w:kern w:val="0"/>
      <w:szCs w:val="21"/>
    </w:rPr>
  </w:style>
  <w:style w:type="character" w:customStyle="1" w:styleId="Char0">
    <w:name w:val="居中 Char"/>
    <w:basedOn w:val="a0"/>
    <w:link w:val="affa"/>
    <w:qFormat/>
    <w:rPr>
      <w:bCs/>
      <w:color w:val="000000"/>
      <w:sz w:val="21"/>
      <w:szCs w:val="21"/>
      <w:lang w:bidi="ar-SA"/>
    </w:rPr>
  </w:style>
  <w:style w:type="paragraph" w:customStyle="1" w:styleId="affa">
    <w:name w:val="居中"/>
    <w:basedOn w:val="a"/>
    <w:link w:val="Char0"/>
    <w:qFormat/>
    <w:pPr>
      <w:widowControl/>
      <w:jc w:val="center"/>
    </w:pPr>
    <w:rPr>
      <w:rFonts w:eastAsia="Times New Roman"/>
      <w:bCs/>
      <w:color w:val="000000"/>
      <w:kern w:val="0"/>
      <w:szCs w:val="21"/>
    </w:rPr>
  </w:style>
  <w:style w:type="paragraph" w:customStyle="1" w:styleId="affb">
    <w:name w:val="两端对齐"/>
    <w:basedOn w:val="a"/>
    <w:qFormat/>
    <w:pPr>
      <w:widowControl/>
    </w:pPr>
    <w:rPr>
      <w:rFonts w:cs="Arial"/>
      <w:bCs/>
      <w:color w:val="000000"/>
      <w:kern w:val="0"/>
      <w:szCs w:val="21"/>
    </w:rPr>
  </w:style>
  <w:style w:type="character" w:customStyle="1" w:styleId="textcontents">
    <w:name w:val="textcontents"/>
    <w:basedOn w:val="a0"/>
    <w:qFormat/>
  </w:style>
  <w:style w:type="paragraph" w:customStyle="1" w:styleId="affc">
    <w:name w:val="自定义标题１"/>
    <w:basedOn w:val="3"/>
    <w:qFormat/>
    <w:pPr>
      <w:tabs>
        <w:tab w:val="left" w:pos="420"/>
      </w:tabs>
      <w:spacing w:before="140" w:after="140" w:line="240" w:lineRule="auto"/>
      <w:ind w:left="420" w:hanging="420"/>
    </w:pPr>
  </w:style>
  <w:style w:type="paragraph" w:customStyle="1" w:styleId="text">
    <w:name w:val="text"/>
    <w:basedOn w:val="a"/>
    <w:qFormat/>
    <w:pPr>
      <w:widowControl/>
      <w:spacing w:before="100" w:beforeAutospacing="1" w:after="100" w:afterAutospacing="1" w:line="312" w:lineRule="auto"/>
      <w:jc w:val="left"/>
    </w:pPr>
    <w:rPr>
      <w:rFonts w:ascii="ˎ̥" w:hAnsi="ˎ̥" w:cs="宋体"/>
      <w:color w:val="333333"/>
      <w:kern w:val="0"/>
      <w:sz w:val="18"/>
      <w:szCs w:val="18"/>
    </w:rPr>
  </w:style>
  <w:style w:type="paragraph" w:customStyle="1" w:styleId="affd">
    <w:name w:val="目录文字"/>
    <w:basedOn w:val="a"/>
    <w:qFormat/>
    <w:pPr>
      <w:widowControl/>
      <w:spacing w:line="480" w:lineRule="auto"/>
      <w:jc w:val="left"/>
    </w:pPr>
    <w:rPr>
      <w:rFonts w:ascii="宋体" w:hAnsi="宋体"/>
      <w:kern w:val="0"/>
      <w:sz w:val="24"/>
      <w:szCs w:val="20"/>
    </w:rPr>
  </w:style>
  <w:style w:type="paragraph" w:customStyle="1" w:styleId="14">
    <w:name w:val="1"/>
    <w:basedOn w:val="a"/>
    <w:qFormat/>
    <w:pPr>
      <w:widowControl/>
      <w:spacing w:before="100" w:beforeAutospacing="1" w:after="100" w:afterAutospacing="1"/>
      <w:jc w:val="left"/>
    </w:pPr>
    <w:rPr>
      <w:rFonts w:ascii="宋体" w:hAnsi="宋体" w:cs="宋体"/>
      <w:kern w:val="0"/>
      <w:sz w:val="24"/>
    </w:rPr>
  </w:style>
  <w:style w:type="paragraph" w:customStyle="1" w:styleId="affe">
    <w:name w:val="字元 字元"/>
    <w:basedOn w:val="a"/>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font1">
    <w:name w:val="font1"/>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font8">
    <w:name w:val="font8"/>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0">
    <w:name w:val="font10"/>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1">
    <w:name w:val="font11"/>
    <w:basedOn w:val="a"/>
    <w:qFormat/>
    <w:pPr>
      <w:widowControl/>
      <w:spacing w:before="100" w:beforeAutospacing="1" w:after="100" w:afterAutospacing="1"/>
      <w:jc w:val="left"/>
    </w:pPr>
    <w:rPr>
      <w:rFonts w:ascii="宋体" w:hAnsi="宋体" w:cs="宋体"/>
      <w:kern w:val="0"/>
      <w:szCs w:val="21"/>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18"/>
      <w:szCs w:val="18"/>
    </w:rPr>
  </w:style>
  <w:style w:type="paragraph" w:customStyle="1" w:styleId="xl70">
    <w:name w:val="xl70"/>
    <w:basedOn w:val="a"/>
    <w:qFormat/>
    <w:pPr>
      <w:widowControl/>
      <w:spacing w:before="100" w:beforeAutospacing="1" w:after="100" w:afterAutospacing="1"/>
      <w:jc w:val="left"/>
    </w:pPr>
    <w:rPr>
      <w:rFonts w:ascii="宋体" w:hAnsi="宋体" w:cs="宋体"/>
      <w:kern w:val="0"/>
      <w:szCs w:val="21"/>
    </w:rPr>
  </w:style>
  <w:style w:type="paragraph" w:customStyle="1" w:styleId="xl71">
    <w:name w:val="xl71"/>
    <w:basedOn w:val="a"/>
    <w:qFormat/>
    <w:pPr>
      <w:widowControl/>
      <w:spacing w:before="100" w:beforeAutospacing="1" w:after="100" w:afterAutospacing="1"/>
      <w:jc w:val="left"/>
    </w:pPr>
    <w:rPr>
      <w:kern w:val="0"/>
      <w:szCs w:val="21"/>
    </w:rPr>
  </w:style>
  <w:style w:type="paragraph" w:customStyle="1" w:styleId="xl72">
    <w:name w:val="xl72"/>
    <w:basedOn w:val="a"/>
    <w:qFormat/>
    <w:pPr>
      <w:widowControl/>
      <w:pBdr>
        <w:bottom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4">
    <w:name w:val="xl74"/>
    <w:basedOn w:val="a"/>
    <w:qFormat/>
    <w:pPr>
      <w:widowControl/>
      <w:spacing w:before="100" w:beforeAutospacing="1" w:after="100" w:afterAutospacing="1"/>
      <w:jc w:val="center"/>
    </w:pPr>
    <w:rPr>
      <w:rFonts w:ascii="宋体" w:hAnsi="宋体" w:cs="宋体"/>
      <w:kern w:val="0"/>
      <w:sz w:val="24"/>
    </w:rPr>
  </w:style>
  <w:style w:type="character" w:customStyle="1" w:styleId="10">
    <w:name w:val="标题 1 字符"/>
    <w:basedOn w:val="a0"/>
    <w:link w:val="1"/>
    <w:uiPriority w:val="9"/>
    <w:qFormat/>
    <w:rPr>
      <w:rFonts w:eastAsia="宋体"/>
      <w:b/>
      <w:bCs/>
      <w:kern w:val="44"/>
      <w:sz w:val="32"/>
      <w:szCs w:val="44"/>
      <w:lang w:val="en-US" w:eastAsia="zh-CN" w:bidi="ar-SA"/>
    </w:rPr>
  </w:style>
  <w:style w:type="character" w:customStyle="1" w:styleId="CharChar15">
    <w:name w:val="Char Char15"/>
    <w:basedOn w:val="a0"/>
    <w:qFormat/>
    <w:rPr>
      <w:rFonts w:ascii="Optima" w:eastAsia="汉仪书宋一简" w:hAnsi="Optima"/>
      <w:b/>
      <w:bCs/>
      <w:kern w:val="2"/>
      <w:sz w:val="32"/>
      <w:szCs w:val="32"/>
    </w:rPr>
  </w:style>
  <w:style w:type="character" w:customStyle="1" w:styleId="40">
    <w:name w:val="标题 4 字符"/>
    <w:basedOn w:val="a0"/>
    <w:link w:val="4"/>
    <w:qFormat/>
    <w:rPr>
      <w:rFonts w:ascii="Arial" w:eastAsia="宋体" w:hAnsi="Arial"/>
      <w:b/>
      <w:bCs/>
      <w:kern w:val="2"/>
      <w:sz w:val="21"/>
      <w:szCs w:val="28"/>
      <w:lang w:val="en-US" w:eastAsia="zh-CN" w:bidi="ar-SA"/>
    </w:rPr>
  </w:style>
  <w:style w:type="paragraph" w:customStyle="1" w:styleId="Char1">
    <w:name w:val="Char1"/>
    <w:basedOn w:val="a"/>
    <w:qFormat/>
    <w:pPr>
      <w:widowControl/>
      <w:spacing w:after="160" w:line="240" w:lineRule="exact"/>
      <w:jc w:val="left"/>
    </w:pPr>
    <w:rPr>
      <w:rFonts w:ascii="Verdana" w:eastAsia="MS Mincho" w:hAnsi="Verdana" w:cs="Verdana"/>
      <w:kern w:val="0"/>
      <w:sz w:val="20"/>
      <w:szCs w:val="20"/>
      <w:lang w:eastAsia="en-US" w:bidi="kn-IN"/>
    </w:rPr>
  </w:style>
  <w:style w:type="character" w:customStyle="1" w:styleId="CharChar8">
    <w:name w:val="Char Char8"/>
    <w:basedOn w:val="a0"/>
    <w:qFormat/>
    <w:rPr>
      <w:rFonts w:ascii="Optima" w:eastAsia="汉仪书宋一简" w:hAnsi="Optima"/>
      <w:kern w:val="2"/>
      <w:sz w:val="18"/>
      <w:szCs w:val="18"/>
    </w:rPr>
  </w:style>
  <w:style w:type="paragraph" w:customStyle="1" w:styleId="CharCharChar">
    <w:name w:val="Char Char Char"/>
    <w:basedOn w:val="a5"/>
    <w:next w:val="3"/>
    <w:qFormat/>
    <w:pPr>
      <w:adjustRightInd w:val="0"/>
      <w:spacing w:line="600" w:lineRule="exact"/>
      <w:jc w:val="center"/>
      <w:outlineLvl w:val="2"/>
    </w:pPr>
    <w:rPr>
      <w:rFonts w:ascii="Tahoma" w:hAnsi="Tahoma"/>
      <w:b/>
      <w:sz w:val="28"/>
      <w:szCs w:val="2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b w:val="0"/>
      <w:bCs w:val="0"/>
      <w:sz w:val="28"/>
      <w:szCs w:val="20"/>
    </w:rPr>
  </w:style>
  <w:style w:type="paragraph" w:customStyle="1" w:styleId="CharCharCharChar0">
    <w:name w:val="Char Char Char Char"/>
    <w:basedOn w:val="a"/>
    <w:qFormat/>
  </w:style>
  <w:style w:type="paragraph" w:customStyle="1" w:styleId="xl26">
    <w:name w:val="xl26"/>
    <w:basedOn w:val="a"/>
    <w:qFormat/>
    <w:pPr>
      <w:widowControl/>
      <w:spacing w:before="100" w:beforeAutospacing="1" w:after="100" w:afterAutospacing="1"/>
      <w:jc w:val="center"/>
      <w:textAlignment w:val="center"/>
    </w:pPr>
    <w:rPr>
      <w:rFonts w:ascii="宋体" w:hAnsi="宋体"/>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olor w:val="000000"/>
      <w:kern w:val="0"/>
      <w:szCs w:val="21"/>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16"/>
      <w:szCs w:val="16"/>
    </w:rPr>
  </w:style>
  <w:style w:type="paragraph" w:customStyle="1" w:styleId="xl32">
    <w:name w:val="xl32"/>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16"/>
      <w:szCs w:val="16"/>
    </w:rPr>
  </w:style>
  <w:style w:type="paragraph" w:customStyle="1" w:styleId="xl33">
    <w:name w:val="xl3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16"/>
      <w:szCs w:val="16"/>
    </w:rPr>
  </w:style>
  <w:style w:type="paragraph" w:customStyle="1" w:styleId="xl34">
    <w:name w:val="xl34"/>
    <w:basedOn w:val="a"/>
    <w:qFormat/>
    <w:pPr>
      <w:widowControl/>
      <w:pBdr>
        <w:left w:val="single" w:sz="4" w:space="0" w:color="auto"/>
        <w:bottom w:val="single" w:sz="4" w:space="0" w:color="auto"/>
        <w:right w:val="single" w:sz="4" w:space="0" w:color="auto"/>
      </w:pBdr>
      <w:spacing w:before="100" w:beforeAutospacing="1" w:after="100" w:afterAutospacing="1"/>
      <w:textAlignment w:val="top"/>
    </w:pPr>
    <w:rPr>
      <w:rFonts w:ascii="宋体" w:hAnsi="宋体"/>
      <w:kern w:val="0"/>
      <w:sz w:val="16"/>
      <w:szCs w:val="16"/>
    </w:rPr>
  </w:style>
  <w:style w:type="paragraph" w:customStyle="1" w:styleId="xl35">
    <w:name w:val="xl35"/>
    <w:basedOn w:val="a"/>
    <w:qFormat/>
    <w:pPr>
      <w:widowControl/>
      <w:pBdr>
        <w:top w:val="single" w:sz="4" w:space="0" w:color="auto"/>
        <w:left w:val="single" w:sz="4" w:space="0" w:color="auto"/>
        <w:right w:val="single" w:sz="4" w:space="0" w:color="auto"/>
      </w:pBdr>
      <w:spacing w:before="100" w:beforeAutospacing="1" w:after="100" w:afterAutospacing="1"/>
      <w:textAlignment w:val="top"/>
    </w:pPr>
    <w:rPr>
      <w:rFonts w:ascii="宋体" w:hAnsi="宋体"/>
      <w:kern w:val="0"/>
      <w:sz w:val="16"/>
      <w:szCs w:val="16"/>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kern w:val="0"/>
      <w:sz w:val="16"/>
      <w:szCs w:val="16"/>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16"/>
      <w:szCs w:val="16"/>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16"/>
      <w:szCs w:val="16"/>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16"/>
      <w:szCs w:val="16"/>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16"/>
      <w:szCs w:val="16"/>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16"/>
      <w:szCs w:val="16"/>
    </w:rPr>
  </w:style>
  <w:style w:type="paragraph" w:customStyle="1" w:styleId="xl42">
    <w:name w:val="xl42"/>
    <w:basedOn w:val="a"/>
    <w:qFormat/>
    <w:pPr>
      <w:widowControl/>
      <w:spacing w:before="100" w:beforeAutospacing="1" w:after="100" w:afterAutospacing="1"/>
      <w:jc w:val="center"/>
    </w:pPr>
    <w:rPr>
      <w:rFonts w:ascii="宋体" w:hAnsi="宋体"/>
      <w:kern w:val="0"/>
      <w:sz w:val="16"/>
      <w:szCs w:val="16"/>
    </w:rPr>
  </w:style>
  <w:style w:type="paragraph" w:customStyle="1" w:styleId="xl43">
    <w:name w:val="xl43"/>
    <w:basedOn w:val="a"/>
    <w:qFormat/>
    <w:pPr>
      <w:widowControl/>
      <w:pBdr>
        <w:top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xl44">
    <w:name w:val="xl44"/>
    <w:basedOn w:val="a"/>
    <w:qFormat/>
    <w:pPr>
      <w:widowControl/>
      <w:spacing w:before="100" w:beforeAutospacing="1" w:after="100" w:afterAutospacing="1"/>
      <w:jc w:val="left"/>
      <w:textAlignment w:val="center"/>
    </w:pPr>
    <w:rPr>
      <w:rFonts w:ascii="宋体" w:hAnsi="宋体"/>
      <w:b/>
      <w:bCs/>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hint="eastAsia"/>
      <w:kern w:val="0"/>
      <w:sz w:val="24"/>
    </w:rPr>
  </w:style>
  <w:style w:type="paragraph" w:customStyle="1" w:styleId="font13">
    <w:name w:val="font13"/>
    <w:basedOn w:val="a"/>
    <w:qFormat/>
    <w:pPr>
      <w:widowControl/>
      <w:spacing w:before="100" w:beforeAutospacing="1" w:after="100" w:afterAutospacing="1"/>
      <w:jc w:val="left"/>
    </w:pPr>
    <w:rPr>
      <w:kern w:val="0"/>
      <w:sz w:val="20"/>
      <w:szCs w:val="20"/>
    </w:rPr>
  </w:style>
  <w:style w:type="paragraph" w:customStyle="1" w:styleId="xl45">
    <w:name w:val="xl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xl47">
    <w:name w:val="xl4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48">
    <w:name w:val="xl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1">
    <w:name w:val="xl51"/>
    <w:basedOn w:val="a"/>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character" w:customStyle="1" w:styleId="javascript">
    <w:name w:val="javascript"/>
    <w:basedOn w:val="a0"/>
    <w:qFormat/>
  </w:style>
  <w:style w:type="paragraph" w:customStyle="1" w:styleId="afff">
    <w:name w:val="图表名"/>
    <w:basedOn w:val="a"/>
    <w:next w:val="a"/>
    <w:qFormat/>
    <w:pPr>
      <w:adjustRightInd w:val="0"/>
      <w:snapToGrid w:val="0"/>
      <w:spacing w:line="360" w:lineRule="auto"/>
      <w:jc w:val="left"/>
      <w:textAlignment w:val="top"/>
    </w:pPr>
    <w:rPr>
      <w:rFonts w:ascii="宋体"/>
      <w:b/>
      <w:bCs/>
    </w:rPr>
  </w:style>
  <w:style w:type="character" w:customStyle="1" w:styleId="af5">
    <w:name w:val="批注框文本 字符"/>
    <w:basedOn w:val="a0"/>
    <w:link w:val="af4"/>
    <w:uiPriority w:val="99"/>
    <w:qFormat/>
    <w:locked/>
    <w:rPr>
      <w:kern w:val="2"/>
      <w:sz w:val="18"/>
      <w:szCs w:val="18"/>
    </w:rPr>
  </w:style>
  <w:style w:type="character" w:customStyle="1" w:styleId="15">
    <w:name w:val="不明显参考1"/>
    <w:basedOn w:val="a0"/>
    <w:qFormat/>
    <w:rPr>
      <w:rFonts w:cs="Times New Roman"/>
      <w:smallCaps/>
      <w:color w:val="C0504D"/>
      <w:u w:val="single"/>
    </w:rPr>
  </w:style>
  <w:style w:type="character" w:customStyle="1" w:styleId="16">
    <w:name w:val="书籍标题1"/>
    <w:basedOn w:val="a0"/>
    <w:qFormat/>
    <w:rPr>
      <w:rFonts w:cs="Times New Roman"/>
      <w:b/>
      <w:bCs/>
      <w:smallCaps/>
      <w:spacing w:val="5"/>
    </w:rPr>
  </w:style>
  <w:style w:type="paragraph" w:customStyle="1" w:styleId="17">
    <w:name w:val="明显引用1"/>
    <w:basedOn w:val="a"/>
    <w:next w:val="a"/>
    <w:link w:val="IntenseQuoteChar"/>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a0"/>
    <w:link w:val="17"/>
    <w:qFormat/>
    <w:locked/>
    <w:rPr>
      <w:b/>
      <w:bCs/>
      <w:i/>
      <w:iCs/>
      <w:color w:val="4F81BD"/>
      <w:kern w:val="2"/>
      <w:sz w:val="21"/>
      <w:szCs w:val="24"/>
    </w:rPr>
  </w:style>
  <w:style w:type="paragraph" w:customStyle="1" w:styleId="18">
    <w:name w:val="引用1"/>
    <w:basedOn w:val="a"/>
    <w:next w:val="a"/>
    <w:link w:val="QuoteChar"/>
    <w:qFormat/>
    <w:rPr>
      <w:i/>
      <w:iCs/>
      <w:color w:val="000000"/>
    </w:rPr>
  </w:style>
  <w:style w:type="character" w:customStyle="1" w:styleId="QuoteChar">
    <w:name w:val="Quote Char"/>
    <w:basedOn w:val="a0"/>
    <w:link w:val="18"/>
    <w:qFormat/>
    <w:locked/>
    <w:rPr>
      <w:i/>
      <w:iCs/>
      <w:color w:val="000000"/>
      <w:kern w:val="2"/>
      <w:sz w:val="21"/>
      <w:szCs w:val="24"/>
    </w:rPr>
  </w:style>
  <w:style w:type="character" w:customStyle="1" w:styleId="HeaderChar">
    <w:name w:val="Header Char"/>
    <w:basedOn w:val="a0"/>
    <w:qFormat/>
    <w:locked/>
    <w:rPr>
      <w:rFonts w:ascii="Times New Roman" w:eastAsia="宋体" w:hAnsi="Times New Roman" w:cs="Times New Roman"/>
      <w:sz w:val="18"/>
      <w:szCs w:val="18"/>
    </w:rPr>
  </w:style>
  <w:style w:type="character" w:customStyle="1" w:styleId="FooterChar">
    <w:name w:val="Footer Char"/>
    <w:basedOn w:val="a0"/>
    <w:qFormat/>
    <w:locked/>
    <w:rPr>
      <w:rFonts w:ascii="Times New Roman" w:eastAsia="宋体" w:hAnsi="Times New Roman" w:cs="Times New Roman"/>
      <w:sz w:val="18"/>
      <w:szCs w:val="18"/>
    </w:rPr>
  </w:style>
  <w:style w:type="paragraph" w:customStyle="1" w:styleId="19">
    <w:name w:val="无间隔1"/>
    <w:link w:val="NoSpacingChar"/>
    <w:qFormat/>
    <w:rPr>
      <w:rFonts w:ascii="Calibri" w:hAnsi="Calibri"/>
      <w:sz w:val="22"/>
      <w:szCs w:val="22"/>
    </w:rPr>
  </w:style>
  <w:style w:type="character" w:customStyle="1" w:styleId="NoSpacingChar">
    <w:name w:val="No Spacing Char"/>
    <w:basedOn w:val="a0"/>
    <w:link w:val="19"/>
    <w:qFormat/>
    <w:locked/>
    <w:rPr>
      <w:rFonts w:ascii="Calibri" w:hAnsi="Calibri"/>
      <w:sz w:val="22"/>
      <w:szCs w:val="22"/>
      <w:lang w:val="en-US" w:eastAsia="zh-CN" w:bidi="ar-SA"/>
    </w:rPr>
  </w:style>
  <w:style w:type="character" w:customStyle="1" w:styleId="ae">
    <w:name w:val="正文文本缩进 字符"/>
    <w:basedOn w:val="a0"/>
    <w:link w:val="ad"/>
    <w:uiPriority w:val="99"/>
    <w:qFormat/>
    <w:rPr>
      <w:kern w:val="2"/>
      <w:sz w:val="21"/>
      <w:szCs w:val="24"/>
    </w:rPr>
  </w:style>
  <w:style w:type="character" w:customStyle="1" w:styleId="27">
    <w:name w:val="不明显参考2"/>
    <w:basedOn w:val="a0"/>
    <w:uiPriority w:val="31"/>
    <w:qFormat/>
    <w:rPr>
      <w:smallCaps/>
      <w:color w:val="C0504D"/>
      <w:u w:val="single"/>
    </w:rPr>
  </w:style>
  <w:style w:type="character" w:customStyle="1" w:styleId="28">
    <w:name w:val="书籍标题2"/>
    <w:basedOn w:val="a0"/>
    <w:uiPriority w:val="33"/>
    <w:qFormat/>
    <w:rPr>
      <w:b/>
      <w:bCs/>
      <w:smallCaps/>
      <w:spacing w:val="5"/>
    </w:rPr>
  </w:style>
  <w:style w:type="paragraph" w:styleId="afff0">
    <w:name w:val="Intense Quote"/>
    <w:basedOn w:val="a"/>
    <w:next w:val="a"/>
    <w:link w:val="afff1"/>
    <w:uiPriority w:val="30"/>
    <w:qFormat/>
    <w:pPr>
      <w:pBdr>
        <w:bottom w:val="single" w:sz="4" w:space="4" w:color="4F81BD"/>
      </w:pBdr>
      <w:spacing w:before="200" w:after="280"/>
      <w:ind w:left="936" w:right="936"/>
    </w:pPr>
    <w:rPr>
      <w:b/>
      <w:bCs/>
      <w:i/>
      <w:iCs/>
      <w:color w:val="4F81BD"/>
    </w:rPr>
  </w:style>
  <w:style w:type="character" w:customStyle="1" w:styleId="afff1">
    <w:name w:val="明显引用 字符"/>
    <w:basedOn w:val="a0"/>
    <w:link w:val="afff0"/>
    <w:uiPriority w:val="30"/>
    <w:qFormat/>
    <w:rPr>
      <w:b/>
      <w:bCs/>
      <w:i/>
      <w:iCs/>
      <w:color w:val="4F81BD"/>
      <w:kern w:val="2"/>
      <w:sz w:val="21"/>
      <w:szCs w:val="24"/>
    </w:rPr>
  </w:style>
  <w:style w:type="paragraph" w:styleId="afff2">
    <w:name w:val="Quote"/>
    <w:basedOn w:val="a"/>
    <w:next w:val="a"/>
    <w:link w:val="afff3"/>
    <w:uiPriority w:val="29"/>
    <w:qFormat/>
    <w:rPr>
      <w:i/>
      <w:iCs/>
      <w:color w:val="000000"/>
    </w:rPr>
  </w:style>
  <w:style w:type="character" w:customStyle="1" w:styleId="afff3">
    <w:name w:val="引用 字符"/>
    <w:basedOn w:val="a0"/>
    <w:link w:val="afff2"/>
    <w:uiPriority w:val="29"/>
    <w:qFormat/>
    <w:rPr>
      <w:i/>
      <w:iCs/>
      <w:color w:val="000000"/>
      <w:kern w:val="2"/>
      <w:sz w:val="21"/>
      <w:szCs w:val="24"/>
    </w:rPr>
  </w:style>
  <w:style w:type="paragraph" w:styleId="afff4">
    <w:name w:val="No Spacing"/>
    <w:link w:val="afff5"/>
    <w:uiPriority w:val="1"/>
    <w:qFormat/>
    <w:rPr>
      <w:rFonts w:ascii="Calibri" w:hAnsi="Calibri"/>
      <w:sz w:val="22"/>
      <w:szCs w:val="22"/>
    </w:rPr>
  </w:style>
  <w:style w:type="character" w:customStyle="1" w:styleId="afff5">
    <w:name w:val="无间隔 字符"/>
    <w:basedOn w:val="a0"/>
    <w:link w:val="afff4"/>
    <w:uiPriority w:val="1"/>
    <w:qFormat/>
    <w:rPr>
      <w:rFonts w:ascii="Calibri" w:hAnsi="Calibri"/>
      <w:sz w:val="22"/>
      <w:szCs w:val="22"/>
      <w:lang w:val="en-US" w:eastAsia="zh-CN" w:bidi="ar-SA"/>
    </w:rPr>
  </w:style>
  <w:style w:type="character" w:customStyle="1" w:styleId="22">
    <w:name w:val="正文文本缩进 2 字符"/>
    <w:basedOn w:val="a0"/>
    <w:link w:val="21"/>
    <w:qFormat/>
    <w:rPr>
      <w:kern w:val="2"/>
      <w:sz w:val="28"/>
    </w:rPr>
  </w:style>
  <w:style w:type="character" w:customStyle="1" w:styleId="24">
    <w:name w:val="正文文本 2 字符"/>
    <w:basedOn w:val="a0"/>
    <w:link w:val="23"/>
    <w:qFormat/>
    <w:rPr>
      <w:sz w:val="24"/>
    </w:rPr>
  </w:style>
  <w:style w:type="character" w:customStyle="1" w:styleId="34">
    <w:name w:val="正文文本缩进 3 字符"/>
    <w:basedOn w:val="a0"/>
    <w:link w:val="33"/>
    <w:qFormat/>
    <w:rPr>
      <w:rFonts w:ascii="仿宋_GB2312"/>
      <w:kern w:val="2"/>
      <w:sz w:val="28"/>
    </w:rPr>
  </w:style>
  <w:style w:type="character" w:customStyle="1" w:styleId="aa">
    <w:name w:val="称呼 字符"/>
    <w:basedOn w:val="a0"/>
    <w:link w:val="a9"/>
    <w:qFormat/>
    <w:rPr>
      <w:kern w:val="2"/>
      <w:sz w:val="22"/>
    </w:rPr>
  </w:style>
  <w:style w:type="character" w:customStyle="1" w:styleId="af3">
    <w:name w:val="日期 字符"/>
    <w:basedOn w:val="a0"/>
    <w:link w:val="af2"/>
    <w:qFormat/>
    <w:rPr>
      <w:rFonts w:ascii="Optima" w:eastAsia="汉仪书宋一简" w:hAnsi="Optima"/>
      <w:kern w:val="2"/>
      <w:sz w:val="22"/>
    </w:rPr>
  </w:style>
  <w:style w:type="character" w:customStyle="1" w:styleId="32">
    <w:name w:val="正文文本 3 字符"/>
    <w:basedOn w:val="a0"/>
    <w:link w:val="31"/>
    <w:qFormat/>
    <w:rPr>
      <w:rFonts w:ascii="幼圆" w:eastAsia="幼圆"/>
      <w:kern w:val="2"/>
      <w:sz w:val="24"/>
      <w:szCs w:val="24"/>
    </w:rPr>
  </w:style>
  <w:style w:type="character" w:customStyle="1" w:styleId="1a">
    <w:name w:val="标题 字符1"/>
    <w:uiPriority w:val="10"/>
    <w:qFormat/>
    <w:locked/>
    <w:rPr>
      <w:rFonts w:ascii="Cambria" w:hAnsi="Cambria"/>
      <w:b/>
      <w:kern w:val="2"/>
      <w:sz w:val="32"/>
    </w:rPr>
  </w:style>
  <w:style w:type="character" w:customStyle="1" w:styleId="CharChar">
    <w:name w:val="样式 Char Char"/>
    <w:link w:val="afff6"/>
    <w:uiPriority w:val="99"/>
    <w:qFormat/>
    <w:locked/>
    <w:rPr>
      <w:rFonts w:ascii="宋体"/>
      <w:sz w:val="24"/>
    </w:rPr>
  </w:style>
  <w:style w:type="paragraph" w:customStyle="1" w:styleId="afff6">
    <w:name w:val="样式"/>
    <w:link w:val="CharChar"/>
    <w:uiPriority w:val="99"/>
    <w:qFormat/>
    <w:pPr>
      <w:widowControl w:val="0"/>
      <w:autoSpaceDE w:val="0"/>
      <w:autoSpaceDN w:val="0"/>
      <w:adjustRightInd w:val="0"/>
    </w:pPr>
    <w:rPr>
      <w:rFonts w:ascii="宋体"/>
      <w:sz w:val="24"/>
    </w:rPr>
  </w:style>
  <w:style w:type="character" w:customStyle="1" w:styleId="CharChar14">
    <w:name w:val="Char Char14"/>
    <w:uiPriority w:val="99"/>
    <w:qFormat/>
    <w:rPr>
      <w:rFonts w:ascii="宋体" w:eastAsia="宋体" w:hAnsi="Courier New"/>
      <w:kern w:val="2"/>
      <w:sz w:val="21"/>
      <w:lang w:val="en-US" w:eastAsia="zh-CN"/>
    </w:rPr>
  </w:style>
  <w:style w:type="character" w:customStyle="1" w:styleId="gonggao-downline1">
    <w:name w:val="gonggao-downline1"/>
    <w:uiPriority w:val="99"/>
    <w:qFormat/>
    <w:rPr>
      <w:b/>
      <w:u w:val="single"/>
    </w:rPr>
  </w:style>
  <w:style w:type="character" w:customStyle="1" w:styleId="a4">
    <w:name w:val="正文缩进 字符"/>
    <w:link w:val="a3"/>
    <w:qFormat/>
    <w:rPr>
      <w:rFonts w:ascii="Optima" w:eastAsia="汉仪书宋一简" w:hAnsi="Optima"/>
      <w:kern w:val="2"/>
      <w:sz w:val="22"/>
    </w:rPr>
  </w:style>
  <w:style w:type="paragraph" w:customStyle="1" w:styleId="1b">
    <w:name w:val="纯文本1"/>
    <w:basedOn w:val="a"/>
    <w:qFormat/>
    <w:pPr>
      <w:adjustRightInd w:val="0"/>
      <w:jc w:val="left"/>
    </w:pPr>
    <w:rPr>
      <w:rFonts w:ascii="宋体" w:hAnsi="Courier New" w:hint="eastAsia"/>
      <w:sz w:val="24"/>
      <w:szCs w:val="20"/>
    </w:rPr>
  </w:style>
  <w:style w:type="character" w:customStyle="1" w:styleId="CharChar6">
    <w:name w:val="Char Char6"/>
    <w:uiPriority w:val="99"/>
    <w:qFormat/>
    <w:rPr>
      <w:kern w:val="2"/>
      <w:sz w:val="28"/>
    </w:rPr>
  </w:style>
  <w:style w:type="paragraph" w:customStyle="1" w:styleId="WPSOffice1">
    <w:name w:val="WPSOffice手动目录 1"/>
    <w:qFormat/>
  </w:style>
  <w:style w:type="paragraph" w:customStyle="1" w:styleId="29">
    <w:name w:val="样式 首行缩进:  2 字符"/>
    <w:basedOn w:val="a"/>
    <w:qFormat/>
    <w:pPr>
      <w:spacing w:line="400" w:lineRule="exact"/>
      <w:ind w:firstLineChars="200" w:firstLine="200"/>
    </w:pPr>
    <w:rPr>
      <w:rFonts w:ascii="宋体"/>
      <w:kern w:val="0"/>
      <w:sz w:val="24"/>
    </w:rPr>
  </w:style>
  <w:style w:type="paragraph" w:customStyle="1" w:styleId="p0">
    <w:name w:val="p0"/>
    <w:basedOn w:val="a"/>
    <w:qFormat/>
    <w:pPr>
      <w:widowControl/>
    </w:pPr>
    <w:rPr>
      <w:kern w:val="0"/>
      <w:szCs w:val="21"/>
    </w:rPr>
  </w:style>
  <w:style w:type="paragraph" w:customStyle="1" w:styleId="1c">
    <w:name w:val="正文文本1"/>
    <w:basedOn w:val="a"/>
    <w:qFormat/>
    <w:pPr>
      <w:spacing w:after="120"/>
    </w:pPr>
  </w:style>
  <w:style w:type="paragraph" w:customStyle="1" w:styleId="Default">
    <w:name w:val="Default"/>
    <w:qFormat/>
    <w:pPr>
      <w:widowControl w:val="0"/>
    </w:pPr>
    <w:rPr>
      <w:rFonts w:ascii="宋体" w:hAnsi="宋体"/>
      <w:color w:val="000000"/>
      <w:sz w:val="24"/>
      <w:szCs w:val="24"/>
    </w:rPr>
  </w:style>
  <w:style w:type="paragraph" w:customStyle="1" w:styleId="110">
    <w:name w:val="标题 11"/>
    <w:basedOn w:val="a"/>
    <w:qFormat/>
    <w:pPr>
      <w:keepNext/>
      <w:keepLines/>
      <w:spacing w:before="340" w:after="330" w:line="578" w:lineRule="auto"/>
      <w:jc w:val="center"/>
      <w:outlineLvl w:val="0"/>
    </w:pPr>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F263F7-669C-427A-B8ED-F2CCAB5C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26</Pages>
  <Words>5833</Words>
  <Characters>5951</Characters>
  <Application>Microsoft Office Word</Application>
  <DocSecurity>0</DocSecurity>
  <Lines>495</Lines>
  <Paragraphs>453</Paragraphs>
  <ScaleCrop>false</ScaleCrop>
  <Company>WWW.YlmF.CoM</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张容</dc:creator>
  <cp:lastModifiedBy>502042768@qq.com</cp:lastModifiedBy>
  <cp:revision>75</cp:revision>
  <cp:lastPrinted>2021-11-16T04:00:00Z</cp:lastPrinted>
  <dcterms:created xsi:type="dcterms:W3CDTF">2021-03-11T03:58:00Z</dcterms:created>
  <dcterms:modified xsi:type="dcterms:W3CDTF">2026-07-07T09:02:00Z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75F4463B56F34157BCC4EDA805A4ED86</vt:lpwstr>
  </property>
  <property fmtid="{D5CDD505-2E9C-101B-9397-08002B2CF9AE}" pid="4" name="KSOTemplateDocerSaveRecord">
    <vt:lpwstr>eyJoZGlkIjoiMDFlMmUzZWI2M2Q3MTg1ZWUyMjg4OGFjYTExMzc2NWQiLCJ1c2VySWQiOiI0MDUzOTM4NDQifQ==</vt:lpwstr>
  </property>
</Properties>
</file>